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94572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026A47D8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淮北职业技术学院公务出差审批单</w:t>
      </w:r>
    </w:p>
    <w:p w14:paraId="008211A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</w:p>
    <w:p w14:paraId="6C38FE0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年     月 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625"/>
        <w:gridCol w:w="1795"/>
        <w:gridCol w:w="1880"/>
        <w:gridCol w:w="1556"/>
      </w:tblGrid>
      <w:tr w14:paraId="61AE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666" w:type="dxa"/>
            <w:noWrap w:val="0"/>
            <w:vAlign w:val="top"/>
          </w:tcPr>
          <w:p w14:paraId="4332FA5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姓名：</w:t>
            </w:r>
          </w:p>
        </w:tc>
        <w:tc>
          <w:tcPr>
            <w:tcW w:w="1625" w:type="dxa"/>
            <w:noWrap w:val="0"/>
            <w:vAlign w:val="top"/>
          </w:tcPr>
          <w:p w14:paraId="6987B6F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部门：</w:t>
            </w:r>
          </w:p>
        </w:tc>
        <w:tc>
          <w:tcPr>
            <w:tcW w:w="1795" w:type="dxa"/>
            <w:noWrap w:val="0"/>
            <w:vAlign w:val="top"/>
          </w:tcPr>
          <w:p w14:paraId="3D890FB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职务：</w:t>
            </w:r>
          </w:p>
        </w:tc>
        <w:tc>
          <w:tcPr>
            <w:tcW w:w="1880" w:type="dxa"/>
            <w:noWrap w:val="0"/>
            <w:vAlign w:val="top"/>
          </w:tcPr>
          <w:p w14:paraId="1D73CC9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同行人：</w:t>
            </w:r>
          </w:p>
        </w:tc>
        <w:tc>
          <w:tcPr>
            <w:tcW w:w="1556" w:type="dxa"/>
            <w:vMerge w:val="restart"/>
            <w:noWrap w:val="0"/>
            <w:vAlign w:val="top"/>
          </w:tcPr>
          <w:p w14:paraId="6DDB81D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部门意见：</w:t>
            </w:r>
          </w:p>
        </w:tc>
      </w:tr>
      <w:tr w14:paraId="41A3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666" w:type="dxa"/>
            <w:noWrap w:val="0"/>
            <w:vAlign w:val="top"/>
          </w:tcPr>
          <w:p w14:paraId="12597F2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出差时间</w:t>
            </w:r>
          </w:p>
        </w:tc>
        <w:tc>
          <w:tcPr>
            <w:tcW w:w="1625" w:type="dxa"/>
            <w:noWrap w:val="0"/>
            <w:vAlign w:val="top"/>
          </w:tcPr>
          <w:p w14:paraId="4DE88FE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95" w:type="dxa"/>
            <w:noWrap w:val="0"/>
            <w:vAlign w:val="top"/>
          </w:tcPr>
          <w:p w14:paraId="765A720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目的地</w:t>
            </w:r>
          </w:p>
        </w:tc>
        <w:tc>
          <w:tcPr>
            <w:tcW w:w="1880" w:type="dxa"/>
            <w:noWrap w:val="0"/>
            <w:vAlign w:val="top"/>
          </w:tcPr>
          <w:p w14:paraId="3529C83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6" w:type="dxa"/>
            <w:vMerge w:val="continue"/>
            <w:noWrap w:val="0"/>
            <w:vAlign w:val="top"/>
          </w:tcPr>
          <w:p w14:paraId="4F06AC7F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E05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666" w:type="dxa"/>
            <w:noWrap w:val="0"/>
            <w:vAlign w:val="top"/>
          </w:tcPr>
          <w:p w14:paraId="1E67DDF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出差事由</w:t>
            </w:r>
          </w:p>
        </w:tc>
        <w:tc>
          <w:tcPr>
            <w:tcW w:w="5300" w:type="dxa"/>
            <w:gridSpan w:val="3"/>
            <w:noWrap w:val="0"/>
            <w:vAlign w:val="top"/>
          </w:tcPr>
          <w:p w14:paraId="3D0A09F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6" w:type="dxa"/>
            <w:vMerge w:val="continue"/>
            <w:noWrap w:val="0"/>
            <w:vAlign w:val="top"/>
          </w:tcPr>
          <w:p w14:paraId="53CEF497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D94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666" w:type="dxa"/>
            <w:noWrap w:val="0"/>
            <w:vAlign w:val="center"/>
          </w:tcPr>
          <w:p w14:paraId="7A6C567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使用交通工具情况</w:t>
            </w:r>
          </w:p>
        </w:tc>
        <w:tc>
          <w:tcPr>
            <w:tcW w:w="5300" w:type="dxa"/>
            <w:gridSpan w:val="3"/>
            <w:noWrap w:val="0"/>
            <w:vAlign w:val="top"/>
          </w:tcPr>
          <w:p w14:paraId="420BE1B1">
            <w:pPr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1、乘坐营运交通工具：□飞机   □火车  □汽车  □轮船   □其他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</w:t>
            </w:r>
          </w:p>
          <w:p w14:paraId="4898C40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2、单位派车：车号：             司机：</w:t>
            </w:r>
          </w:p>
          <w:p w14:paraId="75AC5CF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3、其它（需注明）：</w:t>
            </w:r>
          </w:p>
        </w:tc>
        <w:tc>
          <w:tcPr>
            <w:tcW w:w="1556" w:type="dxa"/>
            <w:vMerge w:val="restart"/>
            <w:noWrap w:val="0"/>
            <w:vAlign w:val="top"/>
          </w:tcPr>
          <w:p w14:paraId="3613BC5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分管领导意见：</w:t>
            </w:r>
          </w:p>
        </w:tc>
      </w:tr>
      <w:tr w14:paraId="3D8C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666" w:type="dxa"/>
            <w:noWrap w:val="0"/>
            <w:vAlign w:val="center"/>
          </w:tcPr>
          <w:p w14:paraId="12635C6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对方单位接待情况</w:t>
            </w:r>
          </w:p>
        </w:tc>
        <w:tc>
          <w:tcPr>
            <w:tcW w:w="5300" w:type="dxa"/>
            <w:gridSpan w:val="3"/>
            <w:noWrap w:val="0"/>
            <w:vAlign w:val="top"/>
          </w:tcPr>
          <w:p w14:paraId="5B837808">
            <w:pPr>
              <w:rPr>
                <w:rFonts w:hint="eastAsia" w:ascii="仿宋_GB2312" w:eastAsia="仿宋_GB2312"/>
                <w:sz w:val="24"/>
              </w:rPr>
            </w:pPr>
          </w:p>
          <w:p w14:paraId="074A01E1">
            <w:pPr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1、对方是否安排就餐：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，是否交纳伙食费：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</w:t>
            </w:r>
          </w:p>
          <w:p w14:paraId="3F95BA67">
            <w:pPr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2、对方是否提供车辆：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，是否交纳交通费：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</w:t>
            </w:r>
          </w:p>
          <w:p w14:paraId="6C1409ED">
            <w:pPr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3、会议或培训等活动主办方是否统一安排食宿：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</w:t>
            </w:r>
          </w:p>
          <w:p w14:paraId="53B1EF80">
            <w:pPr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是否自付伙食费：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</w:rPr>
              <w:t>，是否自付住宿费：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</w:t>
            </w:r>
          </w:p>
        </w:tc>
        <w:tc>
          <w:tcPr>
            <w:tcW w:w="1556" w:type="dxa"/>
            <w:vMerge w:val="continue"/>
            <w:tcBorders/>
            <w:noWrap w:val="0"/>
            <w:vAlign w:val="top"/>
          </w:tcPr>
          <w:p w14:paraId="2ED7E4B0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48D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1666" w:type="dxa"/>
            <w:noWrap w:val="0"/>
            <w:vAlign w:val="top"/>
          </w:tcPr>
          <w:p w14:paraId="6FA8BCF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5FC292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B40DE7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16D4A35">
            <w:pPr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备注：其他需要说明</w:t>
            </w:r>
          </w:p>
          <w:p w14:paraId="64D16B9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的情况</w:t>
            </w:r>
          </w:p>
        </w:tc>
        <w:tc>
          <w:tcPr>
            <w:tcW w:w="5300" w:type="dxa"/>
            <w:gridSpan w:val="3"/>
            <w:noWrap w:val="0"/>
            <w:vAlign w:val="top"/>
          </w:tcPr>
          <w:p w14:paraId="16604EE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6" w:type="dxa"/>
            <w:vMerge w:val="continue"/>
            <w:tcBorders/>
            <w:noWrap w:val="0"/>
            <w:vAlign w:val="top"/>
          </w:tcPr>
          <w:p w14:paraId="19B88ED6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1387A07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10F66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 w14:paraId="4952A72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53D4E"/>
    <w:rsid w:val="38AC0272"/>
    <w:rsid w:val="51C4266A"/>
    <w:rsid w:val="7985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0</TotalTime>
  <ScaleCrop>false</ScaleCrop>
  <LinksUpToDate>false</LinksUpToDate>
  <CharactersWithSpaces>438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2026-06-01T08:30:00Z</dcterms:created>
  <dc:creator>圆规画方</dc:creator>
  <cp:lastModifiedBy>圆规画方</cp:lastModifiedBy>
  <dcterms:modified xsi:type="dcterms:W3CDTF">2026-06-01T08:36:46Z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8D0A6506C9F541F491E1B4EAC91944BA_11</vt:lpwstr>
  </property>
  <property fmtid="{D5CDD505-2E9C-101B-9397-08002B2CF9AE}" pid="4" name="KSOTemplateDocerSaveRecord">
    <vt:lpwstr>eyJoZGlkIjoiYzg1YWJmMGZkODkxMzFmOTBkNDBhMmMyNzYyMTQ2M2QiLCJ1c2VySWQiOiIzMTg4ODk0NDMifQ==</vt:lpwstr>
  </property>
</Properties>
</file>