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836" w:rsidRDefault="00611836">
      <w:pPr>
        <w:jc w:val="center"/>
        <w:rPr>
          <w:rFonts w:ascii="方正小标宋_GBK" w:eastAsia="方正小标宋_GBK"/>
          <w:b/>
          <w:sz w:val="36"/>
          <w:szCs w:val="36"/>
        </w:rPr>
      </w:pPr>
    </w:p>
    <w:p w:rsidR="00611836" w:rsidRDefault="00611836">
      <w:pPr>
        <w:jc w:val="center"/>
        <w:rPr>
          <w:rFonts w:ascii="黑体" w:eastAsia="黑体" w:hAnsi="黑体" w:cs="黑体"/>
          <w:b/>
          <w:sz w:val="44"/>
          <w:szCs w:val="44"/>
        </w:rPr>
      </w:pPr>
      <w:r>
        <w:rPr>
          <w:rFonts w:ascii="黑体" w:eastAsia="黑体" w:hAnsi="黑体" w:cs="黑体" w:hint="eastAsia"/>
          <w:b/>
          <w:sz w:val="44"/>
          <w:szCs w:val="44"/>
        </w:rPr>
        <w:t>《</w:t>
      </w:r>
      <w:r w:rsidR="00EB29D7">
        <w:rPr>
          <w:rFonts w:ascii="黑体" w:eastAsia="黑体" w:hAnsi="黑体" w:cs="黑体" w:hint="eastAsia"/>
          <w:b/>
          <w:sz w:val="44"/>
          <w:szCs w:val="44"/>
        </w:rPr>
        <w:t>虚拟现实</w:t>
      </w:r>
      <w:r w:rsidR="00A82B62">
        <w:rPr>
          <w:rFonts w:ascii="黑体" w:eastAsia="黑体" w:hAnsi="黑体" w:cs="黑体" w:hint="eastAsia"/>
          <w:b/>
          <w:sz w:val="44"/>
          <w:szCs w:val="44"/>
        </w:rPr>
        <w:t>设计与</w:t>
      </w:r>
      <w:r w:rsidR="00EB29D7">
        <w:rPr>
          <w:rFonts w:ascii="黑体" w:eastAsia="黑体" w:hAnsi="黑体" w:cs="黑体" w:hint="eastAsia"/>
          <w:b/>
          <w:sz w:val="44"/>
          <w:szCs w:val="44"/>
        </w:rPr>
        <w:t>制作</w:t>
      </w:r>
      <w:r>
        <w:rPr>
          <w:rFonts w:ascii="黑体" w:eastAsia="黑体" w:hAnsi="黑体" w:cs="黑体" w:hint="eastAsia"/>
          <w:b/>
          <w:sz w:val="44"/>
          <w:szCs w:val="44"/>
        </w:rPr>
        <w:t>》课程考核方案</w:t>
      </w:r>
    </w:p>
    <w:p w:rsidR="00611836" w:rsidRDefault="00611836">
      <w:pPr>
        <w:rPr>
          <w:rFonts w:ascii="Times New Roman" w:hAnsi="Times New Roman"/>
          <w:b/>
          <w:sz w:val="24"/>
          <w:szCs w:val="24"/>
        </w:rPr>
      </w:pPr>
    </w:p>
    <w:p w:rsidR="00611836" w:rsidRDefault="00611836">
      <w:pPr>
        <w:rPr>
          <w:rFonts w:ascii="Times New Roman" w:hAnsi="Times New Roman"/>
          <w:b/>
          <w:sz w:val="24"/>
          <w:szCs w:val="24"/>
        </w:rPr>
      </w:pPr>
    </w:p>
    <w:p w:rsidR="00611836" w:rsidRDefault="00611836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课程基本信息</w:t>
      </w:r>
    </w:p>
    <w:p w:rsidR="00611836" w:rsidRDefault="00611836">
      <w:pPr>
        <w:ind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hint="eastAsia"/>
          <w:bCs/>
          <w:sz w:val="24"/>
          <w:szCs w:val="24"/>
        </w:rPr>
        <w:t>开设系部：</w:t>
      </w:r>
      <w:r w:rsidR="00C63287" w:rsidRPr="00C63287">
        <w:rPr>
          <w:rFonts w:ascii="Times New Roman" w:hAnsi="Times New Roman" w:hint="eastAsia"/>
          <w:bCs/>
          <w:sz w:val="24"/>
          <w:szCs w:val="24"/>
        </w:rPr>
        <w:t>计算机科学技术系</w:t>
      </w:r>
    </w:p>
    <w:p w:rsidR="00611836" w:rsidRDefault="00611836">
      <w:pPr>
        <w:ind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hint="eastAsia"/>
          <w:bCs/>
          <w:sz w:val="24"/>
          <w:szCs w:val="24"/>
        </w:rPr>
        <w:t>适用对象：</w:t>
      </w:r>
      <w:r w:rsidR="00C63287">
        <w:rPr>
          <w:rFonts w:ascii="Times New Roman" w:hAnsi="Times New Roman" w:hint="eastAsia"/>
          <w:bCs/>
          <w:sz w:val="24"/>
          <w:szCs w:val="24"/>
        </w:rPr>
        <w:t>计算机应用技术</w:t>
      </w:r>
      <w:r w:rsidR="00A82B62">
        <w:rPr>
          <w:rFonts w:ascii="Times New Roman" w:hAnsi="Times New Roman" w:hint="eastAsia"/>
          <w:bCs/>
          <w:sz w:val="24"/>
          <w:szCs w:val="24"/>
        </w:rPr>
        <w:t>专业学生</w:t>
      </w:r>
    </w:p>
    <w:p w:rsidR="00611836" w:rsidRDefault="00611836">
      <w:pPr>
        <w:ind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hint="eastAsia"/>
          <w:bCs/>
          <w:sz w:val="24"/>
          <w:szCs w:val="24"/>
        </w:rPr>
        <w:t>教材名称：</w:t>
      </w:r>
      <w:r w:rsidR="00C63287" w:rsidRPr="00C63287">
        <w:rPr>
          <w:rFonts w:ascii="Times New Roman" w:hAnsi="Times New Roman" w:hint="eastAsia"/>
          <w:bCs/>
          <w:sz w:val="24"/>
          <w:szCs w:val="24"/>
        </w:rPr>
        <w:t>《</w:t>
      </w:r>
      <w:r w:rsidR="00C63287" w:rsidRPr="00C63287">
        <w:rPr>
          <w:rFonts w:ascii="Times New Roman" w:hAnsi="Times New Roman" w:hint="eastAsia"/>
          <w:bCs/>
          <w:sz w:val="24"/>
          <w:szCs w:val="24"/>
        </w:rPr>
        <w:t xml:space="preserve">unity 5.x </w:t>
      </w:r>
      <w:r w:rsidR="00C63287" w:rsidRPr="00C63287">
        <w:rPr>
          <w:rFonts w:ascii="Times New Roman" w:hAnsi="Times New Roman" w:hint="eastAsia"/>
          <w:bCs/>
          <w:sz w:val="24"/>
          <w:szCs w:val="24"/>
        </w:rPr>
        <w:t>从入门到精通》</w:t>
      </w:r>
    </w:p>
    <w:p w:rsidR="00611836" w:rsidRPr="005D1FB8" w:rsidRDefault="00611836">
      <w:pPr>
        <w:ind w:firstLine="480"/>
        <w:rPr>
          <w:rFonts w:ascii="Times New Roman" w:hAnsi="Times New Roman"/>
          <w:bCs/>
          <w:sz w:val="24"/>
          <w:szCs w:val="24"/>
        </w:rPr>
      </w:pPr>
      <w:r w:rsidRPr="005D1FB8">
        <w:rPr>
          <w:rFonts w:ascii="Times New Roman" w:hAnsi="Times New Roman" w:hint="eastAsia"/>
          <w:bCs/>
          <w:sz w:val="24"/>
          <w:szCs w:val="24"/>
        </w:rPr>
        <w:t>学时：</w:t>
      </w:r>
      <w:r w:rsidR="0072277E" w:rsidRPr="005D1FB8">
        <w:rPr>
          <w:rFonts w:ascii="Times New Roman" w:hAnsi="Times New Roman" w:hint="eastAsia"/>
          <w:bCs/>
          <w:sz w:val="24"/>
          <w:szCs w:val="24"/>
        </w:rPr>
        <w:t>64</w:t>
      </w:r>
      <w:r w:rsidRPr="005D1FB8">
        <w:rPr>
          <w:rFonts w:ascii="Times New Roman" w:hAnsi="Times New Roman" w:hint="eastAsia"/>
          <w:bCs/>
          <w:sz w:val="24"/>
          <w:szCs w:val="24"/>
        </w:rPr>
        <w:t>（理论</w:t>
      </w:r>
      <w:r w:rsidR="00901E86">
        <w:rPr>
          <w:rFonts w:ascii="Times New Roman" w:hAnsi="Times New Roman" w:hint="eastAsia"/>
          <w:bCs/>
          <w:sz w:val="24"/>
          <w:szCs w:val="24"/>
        </w:rPr>
        <w:t>32</w:t>
      </w:r>
      <w:r w:rsidRPr="005D1FB8">
        <w:rPr>
          <w:rFonts w:ascii="Times New Roman" w:hAnsi="Times New Roman" w:hint="eastAsia"/>
          <w:bCs/>
          <w:sz w:val="24"/>
          <w:szCs w:val="24"/>
        </w:rPr>
        <w:t>，实践</w:t>
      </w:r>
      <w:r w:rsidR="00901E86">
        <w:rPr>
          <w:rFonts w:ascii="Times New Roman" w:hAnsi="Times New Roman" w:hint="eastAsia"/>
          <w:bCs/>
          <w:sz w:val="24"/>
          <w:szCs w:val="24"/>
        </w:rPr>
        <w:t>32</w:t>
      </w:r>
      <w:r w:rsidRPr="005D1FB8">
        <w:rPr>
          <w:rFonts w:ascii="Times New Roman" w:hAnsi="Times New Roman" w:hint="eastAsia"/>
          <w:bCs/>
          <w:sz w:val="24"/>
          <w:szCs w:val="24"/>
        </w:rPr>
        <w:t>）</w:t>
      </w:r>
    </w:p>
    <w:p w:rsidR="0072277E" w:rsidRPr="00705514" w:rsidRDefault="0072277E">
      <w:pPr>
        <w:ind w:firstLine="480"/>
        <w:rPr>
          <w:rFonts w:ascii="Times New Roman" w:hAnsi="Times New Roman"/>
          <w:bCs/>
          <w:color w:val="FF0000"/>
          <w:sz w:val="24"/>
          <w:szCs w:val="24"/>
        </w:rPr>
      </w:pPr>
    </w:p>
    <w:p w:rsidR="00611836" w:rsidRDefault="00611836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课程教学目标</w:t>
      </w:r>
    </w:p>
    <w:p w:rsidR="00705514" w:rsidRPr="0072277E" w:rsidRDefault="00705514" w:rsidP="00705514">
      <w:pPr>
        <w:numPr>
          <w:ilvl w:val="0"/>
          <w:numId w:val="2"/>
        </w:numPr>
        <w:spacing w:line="400" w:lineRule="exact"/>
        <w:rPr>
          <w:sz w:val="24"/>
          <w:szCs w:val="24"/>
        </w:rPr>
      </w:pPr>
      <w:r w:rsidRPr="0072277E">
        <w:rPr>
          <w:rFonts w:hint="eastAsia"/>
          <w:sz w:val="24"/>
          <w:szCs w:val="24"/>
        </w:rPr>
        <w:t>知识目标</w:t>
      </w:r>
    </w:p>
    <w:p w:rsidR="00705514" w:rsidRPr="0072277E" w:rsidRDefault="00705514" w:rsidP="00705514">
      <w:pPr>
        <w:numPr>
          <w:ilvl w:val="0"/>
          <w:numId w:val="3"/>
        </w:numPr>
        <w:spacing w:line="400" w:lineRule="exact"/>
        <w:rPr>
          <w:sz w:val="24"/>
          <w:szCs w:val="24"/>
        </w:rPr>
      </w:pPr>
      <w:r w:rsidRPr="0072277E">
        <w:rPr>
          <w:rFonts w:hint="eastAsia"/>
          <w:sz w:val="24"/>
          <w:szCs w:val="24"/>
        </w:rPr>
        <w:t>掌握</w:t>
      </w:r>
      <w:r w:rsidRPr="0072277E">
        <w:rPr>
          <w:sz w:val="24"/>
          <w:szCs w:val="24"/>
        </w:rPr>
        <w:t>Unity</w:t>
      </w:r>
      <w:r w:rsidRPr="0072277E">
        <w:rPr>
          <w:rFonts w:hint="eastAsia"/>
          <w:sz w:val="24"/>
          <w:szCs w:val="24"/>
        </w:rPr>
        <w:t>3</w:t>
      </w:r>
      <w:r w:rsidRPr="0072277E">
        <w:rPr>
          <w:sz w:val="24"/>
          <w:szCs w:val="24"/>
        </w:rPr>
        <w:t>D</w:t>
      </w:r>
      <w:r w:rsidRPr="0072277E">
        <w:rPr>
          <w:rFonts w:hint="eastAsia"/>
          <w:sz w:val="24"/>
          <w:szCs w:val="24"/>
        </w:rPr>
        <w:t>的基础知识；</w:t>
      </w:r>
    </w:p>
    <w:p w:rsidR="00705514" w:rsidRPr="0072277E" w:rsidRDefault="00705514" w:rsidP="00705514">
      <w:pPr>
        <w:numPr>
          <w:ilvl w:val="0"/>
          <w:numId w:val="3"/>
        </w:numPr>
        <w:spacing w:line="400" w:lineRule="exact"/>
        <w:rPr>
          <w:sz w:val="24"/>
          <w:szCs w:val="24"/>
        </w:rPr>
      </w:pPr>
      <w:r w:rsidRPr="0072277E">
        <w:rPr>
          <w:rFonts w:hint="eastAsia"/>
          <w:sz w:val="24"/>
          <w:szCs w:val="24"/>
        </w:rPr>
        <w:t>掌握</w:t>
      </w:r>
      <w:r w:rsidRPr="0072277E">
        <w:rPr>
          <w:rFonts w:hint="eastAsia"/>
          <w:sz w:val="24"/>
          <w:szCs w:val="24"/>
        </w:rPr>
        <w:t>unity3d</w:t>
      </w:r>
      <w:r w:rsidRPr="0072277E">
        <w:rPr>
          <w:rFonts w:hint="eastAsia"/>
          <w:sz w:val="24"/>
          <w:szCs w:val="24"/>
        </w:rPr>
        <w:t>编辑器；</w:t>
      </w:r>
    </w:p>
    <w:p w:rsidR="00705514" w:rsidRPr="0072277E" w:rsidRDefault="00705514" w:rsidP="00705514">
      <w:pPr>
        <w:numPr>
          <w:ilvl w:val="0"/>
          <w:numId w:val="3"/>
        </w:numPr>
        <w:spacing w:line="400" w:lineRule="exact"/>
        <w:rPr>
          <w:sz w:val="24"/>
          <w:szCs w:val="24"/>
        </w:rPr>
      </w:pPr>
      <w:r w:rsidRPr="0072277E">
        <w:rPr>
          <w:rFonts w:hint="eastAsia"/>
          <w:sz w:val="24"/>
          <w:szCs w:val="24"/>
        </w:rPr>
        <w:t>熟悉菜单栏；</w:t>
      </w:r>
    </w:p>
    <w:p w:rsidR="00705514" w:rsidRPr="0072277E" w:rsidRDefault="00705514" w:rsidP="00705514">
      <w:pPr>
        <w:numPr>
          <w:ilvl w:val="0"/>
          <w:numId w:val="3"/>
        </w:numPr>
        <w:spacing w:line="400" w:lineRule="exact"/>
        <w:rPr>
          <w:sz w:val="24"/>
          <w:szCs w:val="24"/>
        </w:rPr>
      </w:pPr>
      <w:r w:rsidRPr="0072277E">
        <w:rPr>
          <w:rFonts w:hint="eastAsia"/>
          <w:sz w:val="24"/>
          <w:szCs w:val="24"/>
        </w:rPr>
        <w:t>了解常用工作视图并能熟练切换；</w:t>
      </w:r>
    </w:p>
    <w:p w:rsidR="00705514" w:rsidRPr="0072277E" w:rsidRDefault="00705514" w:rsidP="00705514">
      <w:pPr>
        <w:numPr>
          <w:ilvl w:val="0"/>
          <w:numId w:val="3"/>
        </w:numPr>
        <w:spacing w:line="400" w:lineRule="exact"/>
        <w:rPr>
          <w:sz w:val="24"/>
          <w:szCs w:val="24"/>
        </w:rPr>
      </w:pPr>
      <w:r w:rsidRPr="0072277E">
        <w:rPr>
          <w:rFonts w:hint="eastAsia"/>
          <w:sz w:val="24"/>
          <w:szCs w:val="24"/>
        </w:rPr>
        <w:t>理解并能创建</w:t>
      </w:r>
      <w:r w:rsidRPr="0072277E">
        <w:rPr>
          <w:rFonts w:hint="eastAsia"/>
          <w:sz w:val="24"/>
          <w:szCs w:val="24"/>
        </w:rPr>
        <w:t>3D</w:t>
      </w:r>
      <w:r w:rsidRPr="0072277E">
        <w:rPr>
          <w:rFonts w:hint="eastAsia"/>
          <w:sz w:val="24"/>
          <w:szCs w:val="24"/>
        </w:rPr>
        <w:t>游戏场景；</w:t>
      </w:r>
    </w:p>
    <w:p w:rsidR="00705514" w:rsidRPr="0072277E" w:rsidRDefault="00705514" w:rsidP="00705514">
      <w:pPr>
        <w:numPr>
          <w:ilvl w:val="0"/>
          <w:numId w:val="3"/>
        </w:numPr>
        <w:spacing w:line="400" w:lineRule="exact"/>
        <w:rPr>
          <w:sz w:val="24"/>
          <w:szCs w:val="24"/>
        </w:rPr>
      </w:pPr>
      <w:r w:rsidRPr="0072277E">
        <w:rPr>
          <w:rFonts w:hint="eastAsia"/>
          <w:sz w:val="24"/>
          <w:szCs w:val="24"/>
        </w:rPr>
        <w:t>理解并能创建</w:t>
      </w:r>
      <w:r w:rsidRPr="0072277E">
        <w:rPr>
          <w:rFonts w:hint="eastAsia"/>
          <w:sz w:val="24"/>
          <w:szCs w:val="24"/>
        </w:rPr>
        <w:t>3D</w:t>
      </w:r>
      <w:r w:rsidRPr="0072277E">
        <w:rPr>
          <w:rFonts w:hint="eastAsia"/>
          <w:sz w:val="24"/>
          <w:szCs w:val="24"/>
        </w:rPr>
        <w:t>游戏场景；</w:t>
      </w:r>
    </w:p>
    <w:p w:rsidR="00705514" w:rsidRPr="0072277E" w:rsidRDefault="00705514" w:rsidP="00705514">
      <w:pPr>
        <w:numPr>
          <w:ilvl w:val="0"/>
          <w:numId w:val="3"/>
        </w:numPr>
        <w:spacing w:line="400" w:lineRule="exact"/>
        <w:rPr>
          <w:sz w:val="24"/>
          <w:szCs w:val="24"/>
        </w:rPr>
      </w:pPr>
      <w:r w:rsidRPr="0072277E">
        <w:rPr>
          <w:rFonts w:hint="eastAsia"/>
          <w:sz w:val="24"/>
          <w:szCs w:val="24"/>
        </w:rPr>
        <w:t>了解资源的导入和导出流程</w:t>
      </w:r>
    </w:p>
    <w:p w:rsidR="00705514" w:rsidRPr="0072277E" w:rsidRDefault="00705514" w:rsidP="00705514">
      <w:pPr>
        <w:numPr>
          <w:ilvl w:val="0"/>
          <w:numId w:val="3"/>
        </w:numPr>
        <w:spacing w:line="400" w:lineRule="exact"/>
        <w:rPr>
          <w:sz w:val="24"/>
          <w:szCs w:val="24"/>
        </w:rPr>
      </w:pPr>
      <w:r w:rsidRPr="0072277E">
        <w:rPr>
          <w:rFonts w:hint="eastAsia"/>
          <w:sz w:val="24"/>
          <w:szCs w:val="24"/>
        </w:rPr>
        <w:t>熟悉游戏对象、组件和预制件；</w:t>
      </w:r>
    </w:p>
    <w:p w:rsidR="00705514" w:rsidRPr="0072277E" w:rsidRDefault="00705514" w:rsidP="00705514">
      <w:pPr>
        <w:numPr>
          <w:ilvl w:val="0"/>
          <w:numId w:val="3"/>
        </w:numPr>
        <w:spacing w:line="400" w:lineRule="exact"/>
        <w:rPr>
          <w:sz w:val="24"/>
          <w:szCs w:val="24"/>
        </w:rPr>
      </w:pPr>
      <w:r w:rsidRPr="0072277E">
        <w:rPr>
          <w:rFonts w:hint="eastAsia"/>
          <w:sz w:val="24"/>
          <w:szCs w:val="24"/>
        </w:rPr>
        <w:t>掌握</w:t>
      </w:r>
      <w:r w:rsidRPr="0072277E">
        <w:rPr>
          <w:rFonts w:hint="eastAsia"/>
          <w:sz w:val="24"/>
          <w:szCs w:val="24"/>
        </w:rPr>
        <w:t>Shuriken</w:t>
      </w:r>
      <w:r w:rsidRPr="0072277E">
        <w:rPr>
          <w:rFonts w:hint="eastAsia"/>
          <w:sz w:val="24"/>
          <w:szCs w:val="24"/>
        </w:rPr>
        <w:t>粒子系统的相关知识。</w:t>
      </w:r>
    </w:p>
    <w:p w:rsidR="00705514" w:rsidRPr="0072277E" w:rsidRDefault="00705514" w:rsidP="00705514">
      <w:pPr>
        <w:numPr>
          <w:ilvl w:val="0"/>
          <w:numId w:val="2"/>
        </w:numPr>
        <w:spacing w:line="400" w:lineRule="exact"/>
        <w:rPr>
          <w:rFonts w:ascii="宋体"/>
          <w:b/>
          <w:sz w:val="24"/>
          <w:szCs w:val="24"/>
        </w:rPr>
      </w:pPr>
      <w:r w:rsidRPr="0072277E">
        <w:rPr>
          <w:rFonts w:hint="eastAsia"/>
          <w:sz w:val="24"/>
          <w:szCs w:val="24"/>
        </w:rPr>
        <w:t>能力目标</w:t>
      </w:r>
    </w:p>
    <w:p w:rsidR="00705514" w:rsidRPr="0072277E" w:rsidRDefault="00705514" w:rsidP="00705514">
      <w:pPr>
        <w:numPr>
          <w:ilvl w:val="0"/>
          <w:numId w:val="4"/>
        </w:numPr>
        <w:spacing w:line="400" w:lineRule="exact"/>
        <w:rPr>
          <w:sz w:val="24"/>
          <w:szCs w:val="24"/>
        </w:rPr>
      </w:pPr>
      <w:r w:rsidRPr="0072277E">
        <w:rPr>
          <w:rFonts w:hint="eastAsia"/>
          <w:sz w:val="24"/>
          <w:szCs w:val="24"/>
        </w:rPr>
        <w:t>能够实现简单的</w:t>
      </w:r>
      <w:r w:rsidRPr="0072277E">
        <w:rPr>
          <w:sz w:val="24"/>
          <w:szCs w:val="24"/>
        </w:rPr>
        <w:t>2D</w:t>
      </w:r>
      <w:r w:rsidRPr="0072277E">
        <w:rPr>
          <w:rFonts w:hint="eastAsia"/>
          <w:sz w:val="24"/>
          <w:szCs w:val="24"/>
        </w:rPr>
        <w:t>游戏场景的开发；</w:t>
      </w:r>
    </w:p>
    <w:p w:rsidR="00705514" w:rsidRPr="0072277E" w:rsidRDefault="00705514" w:rsidP="00705514">
      <w:pPr>
        <w:numPr>
          <w:ilvl w:val="0"/>
          <w:numId w:val="4"/>
        </w:numPr>
        <w:spacing w:line="400" w:lineRule="exact"/>
        <w:rPr>
          <w:sz w:val="24"/>
          <w:szCs w:val="24"/>
        </w:rPr>
      </w:pPr>
      <w:r w:rsidRPr="0072277E">
        <w:rPr>
          <w:rFonts w:hint="eastAsia"/>
          <w:sz w:val="24"/>
          <w:szCs w:val="24"/>
        </w:rPr>
        <w:t>实现简单的</w:t>
      </w:r>
      <w:r w:rsidRPr="0072277E">
        <w:rPr>
          <w:sz w:val="24"/>
          <w:szCs w:val="24"/>
        </w:rPr>
        <w:t>3D</w:t>
      </w:r>
      <w:r w:rsidRPr="0072277E">
        <w:rPr>
          <w:rFonts w:hint="eastAsia"/>
          <w:sz w:val="24"/>
          <w:szCs w:val="24"/>
        </w:rPr>
        <w:t>游戏场景的开发；</w:t>
      </w:r>
    </w:p>
    <w:p w:rsidR="00705514" w:rsidRPr="0072277E" w:rsidRDefault="00705514" w:rsidP="00705514">
      <w:pPr>
        <w:numPr>
          <w:ilvl w:val="0"/>
          <w:numId w:val="4"/>
        </w:numPr>
        <w:spacing w:line="400" w:lineRule="exact"/>
        <w:rPr>
          <w:sz w:val="24"/>
          <w:szCs w:val="24"/>
        </w:rPr>
      </w:pPr>
      <w:r w:rsidRPr="0072277E">
        <w:rPr>
          <w:rFonts w:hint="eastAsia"/>
          <w:sz w:val="24"/>
          <w:szCs w:val="24"/>
        </w:rPr>
        <w:t>能够导入资源并实现模型的匹配；</w:t>
      </w:r>
    </w:p>
    <w:p w:rsidR="00705514" w:rsidRPr="0072277E" w:rsidRDefault="00705514" w:rsidP="00705514">
      <w:pPr>
        <w:numPr>
          <w:ilvl w:val="0"/>
          <w:numId w:val="4"/>
        </w:numPr>
        <w:spacing w:line="400" w:lineRule="exact"/>
        <w:rPr>
          <w:sz w:val="24"/>
          <w:szCs w:val="24"/>
        </w:rPr>
      </w:pPr>
      <w:r w:rsidRPr="0072277E">
        <w:rPr>
          <w:rFonts w:hint="eastAsia"/>
          <w:sz w:val="24"/>
          <w:szCs w:val="24"/>
        </w:rPr>
        <w:t>能利用</w:t>
      </w:r>
      <w:r w:rsidRPr="0072277E">
        <w:rPr>
          <w:sz w:val="24"/>
          <w:szCs w:val="24"/>
        </w:rPr>
        <w:t>shuriken</w:t>
      </w:r>
      <w:r w:rsidRPr="0072277E">
        <w:rPr>
          <w:rFonts w:hint="eastAsia"/>
          <w:sz w:val="24"/>
          <w:szCs w:val="24"/>
        </w:rPr>
        <w:t>粒子系统实现一些缤纷复杂的特效；</w:t>
      </w:r>
    </w:p>
    <w:p w:rsidR="00705514" w:rsidRPr="0072277E" w:rsidRDefault="00705514" w:rsidP="00705514">
      <w:pPr>
        <w:spacing w:line="400" w:lineRule="exact"/>
        <w:rPr>
          <w:rFonts w:ascii="宋体"/>
          <w:b/>
          <w:sz w:val="24"/>
          <w:szCs w:val="24"/>
        </w:rPr>
      </w:pPr>
      <w:r w:rsidRPr="0072277E">
        <w:rPr>
          <w:rFonts w:hint="eastAsia"/>
          <w:sz w:val="24"/>
          <w:szCs w:val="24"/>
        </w:rPr>
        <w:t>5</w:t>
      </w:r>
      <w:r w:rsidRPr="0072277E">
        <w:rPr>
          <w:rFonts w:hint="eastAsia"/>
          <w:sz w:val="24"/>
          <w:szCs w:val="24"/>
        </w:rPr>
        <w:t>）能够设计并开发一些简单的模拟现实项目。</w:t>
      </w:r>
    </w:p>
    <w:p w:rsidR="00705514" w:rsidRPr="0072277E" w:rsidRDefault="00705514" w:rsidP="00705514">
      <w:pPr>
        <w:numPr>
          <w:ilvl w:val="0"/>
          <w:numId w:val="2"/>
        </w:numPr>
        <w:spacing w:line="400" w:lineRule="exact"/>
        <w:rPr>
          <w:rFonts w:ascii="宋体"/>
          <w:b/>
          <w:sz w:val="24"/>
          <w:szCs w:val="24"/>
        </w:rPr>
      </w:pPr>
      <w:r w:rsidRPr="0072277E">
        <w:rPr>
          <w:rFonts w:hint="eastAsia"/>
          <w:sz w:val="24"/>
          <w:szCs w:val="24"/>
        </w:rPr>
        <w:t>素质目标</w:t>
      </w:r>
    </w:p>
    <w:p w:rsidR="00705514" w:rsidRPr="0072277E" w:rsidRDefault="00705514" w:rsidP="002843B5">
      <w:pPr>
        <w:numPr>
          <w:ilvl w:val="0"/>
          <w:numId w:val="5"/>
        </w:numPr>
        <w:tabs>
          <w:tab w:val="clear" w:pos="720"/>
          <w:tab w:val="left" w:pos="142"/>
          <w:tab w:val="left" w:pos="284"/>
        </w:tabs>
        <w:spacing w:line="400" w:lineRule="exact"/>
        <w:ind w:left="0" w:firstLine="0"/>
        <w:jc w:val="left"/>
        <w:rPr>
          <w:sz w:val="24"/>
          <w:szCs w:val="24"/>
        </w:rPr>
      </w:pPr>
      <w:r w:rsidRPr="0072277E">
        <w:rPr>
          <w:rFonts w:hint="eastAsia"/>
          <w:sz w:val="24"/>
          <w:szCs w:val="24"/>
        </w:rPr>
        <w:t>具体合理科学的设计理念；</w:t>
      </w:r>
    </w:p>
    <w:p w:rsidR="00705514" w:rsidRPr="0072277E" w:rsidRDefault="00705514" w:rsidP="002843B5">
      <w:pPr>
        <w:numPr>
          <w:ilvl w:val="0"/>
          <w:numId w:val="5"/>
        </w:numPr>
        <w:tabs>
          <w:tab w:val="clear" w:pos="720"/>
          <w:tab w:val="left" w:pos="360"/>
          <w:tab w:val="left" w:pos="426"/>
        </w:tabs>
        <w:spacing w:line="400" w:lineRule="exact"/>
        <w:ind w:left="0" w:firstLine="0"/>
        <w:jc w:val="left"/>
        <w:rPr>
          <w:sz w:val="24"/>
          <w:szCs w:val="24"/>
        </w:rPr>
      </w:pPr>
      <w:r w:rsidRPr="0072277E">
        <w:rPr>
          <w:rFonts w:hint="eastAsia"/>
          <w:sz w:val="24"/>
          <w:szCs w:val="24"/>
        </w:rPr>
        <w:t>规范高效的项目开发能力；</w:t>
      </w:r>
    </w:p>
    <w:p w:rsidR="00705514" w:rsidRPr="0072277E" w:rsidRDefault="00705514" w:rsidP="002843B5">
      <w:pPr>
        <w:numPr>
          <w:ilvl w:val="0"/>
          <w:numId w:val="5"/>
        </w:numPr>
        <w:tabs>
          <w:tab w:val="clear" w:pos="720"/>
          <w:tab w:val="left" w:pos="360"/>
          <w:tab w:val="left" w:pos="426"/>
        </w:tabs>
        <w:spacing w:line="400" w:lineRule="exact"/>
        <w:ind w:left="0" w:firstLine="0"/>
        <w:jc w:val="left"/>
        <w:rPr>
          <w:sz w:val="24"/>
          <w:szCs w:val="24"/>
        </w:rPr>
      </w:pPr>
      <w:r w:rsidRPr="0072277E">
        <w:rPr>
          <w:rFonts w:hint="eastAsia"/>
          <w:sz w:val="24"/>
          <w:szCs w:val="24"/>
        </w:rPr>
        <w:t>敏锐的模拟现实点的捕捉；</w:t>
      </w:r>
    </w:p>
    <w:p w:rsidR="00705514" w:rsidRPr="0072277E" w:rsidRDefault="00705514" w:rsidP="002843B5">
      <w:pPr>
        <w:numPr>
          <w:ilvl w:val="0"/>
          <w:numId w:val="5"/>
        </w:numPr>
        <w:tabs>
          <w:tab w:val="clear" w:pos="720"/>
          <w:tab w:val="left" w:pos="360"/>
          <w:tab w:val="left" w:pos="426"/>
        </w:tabs>
        <w:spacing w:line="400" w:lineRule="exact"/>
        <w:ind w:left="0" w:firstLine="0"/>
        <w:jc w:val="left"/>
        <w:rPr>
          <w:sz w:val="24"/>
          <w:szCs w:val="24"/>
        </w:rPr>
      </w:pPr>
      <w:r w:rsidRPr="0072277E">
        <w:rPr>
          <w:rFonts w:hint="eastAsia"/>
          <w:sz w:val="24"/>
          <w:szCs w:val="24"/>
        </w:rPr>
        <w:t>软件设计的逻辑分析能力；</w:t>
      </w:r>
    </w:p>
    <w:p w:rsidR="00705514" w:rsidRPr="0072277E" w:rsidRDefault="00705514" w:rsidP="002843B5">
      <w:pPr>
        <w:numPr>
          <w:ilvl w:val="0"/>
          <w:numId w:val="5"/>
        </w:numPr>
        <w:tabs>
          <w:tab w:val="clear" w:pos="720"/>
          <w:tab w:val="left" w:pos="360"/>
          <w:tab w:val="left" w:pos="426"/>
        </w:tabs>
        <w:spacing w:line="400" w:lineRule="exact"/>
        <w:ind w:left="0" w:firstLine="0"/>
        <w:jc w:val="left"/>
        <w:rPr>
          <w:sz w:val="24"/>
          <w:szCs w:val="24"/>
        </w:rPr>
      </w:pPr>
      <w:r w:rsidRPr="0072277E">
        <w:rPr>
          <w:rFonts w:hint="eastAsia"/>
          <w:sz w:val="24"/>
          <w:szCs w:val="24"/>
        </w:rPr>
        <w:t>自主、开放的学习和创新能力；</w:t>
      </w:r>
    </w:p>
    <w:p w:rsidR="00705514" w:rsidRPr="0072277E" w:rsidRDefault="00705514" w:rsidP="002843B5">
      <w:pPr>
        <w:tabs>
          <w:tab w:val="left" w:pos="142"/>
        </w:tabs>
        <w:spacing w:line="400" w:lineRule="exact"/>
        <w:jc w:val="left"/>
        <w:rPr>
          <w:rFonts w:ascii="宋体"/>
          <w:b/>
          <w:sz w:val="24"/>
          <w:szCs w:val="24"/>
        </w:rPr>
      </w:pPr>
      <w:r w:rsidRPr="0072277E">
        <w:rPr>
          <w:rFonts w:hint="eastAsia"/>
          <w:sz w:val="24"/>
          <w:szCs w:val="24"/>
        </w:rPr>
        <w:t>6</w:t>
      </w:r>
      <w:r w:rsidRPr="0072277E">
        <w:rPr>
          <w:rFonts w:hint="eastAsia"/>
          <w:sz w:val="24"/>
          <w:szCs w:val="24"/>
        </w:rPr>
        <w:t>）</w:t>
      </w:r>
      <w:r w:rsidR="002843B5">
        <w:rPr>
          <w:rFonts w:hint="eastAsia"/>
          <w:sz w:val="24"/>
          <w:szCs w:val="24"/>
        </w:rPr>
        <w:t xml:space="preserve"> </w:t>
      </w:r>
      <w:r w:rsidRPr="0072277E">
        <w:rPr>
          <w:rFonts w:hint="eastAsia"/>
          <w:sz w:val="24"/>
          <w:szCs w:val="24"/>
        </w:rPr>
        <w:t>良好的沟通能力和团队合作能力。</w:t>
      </w:r>
    </w:p>
    <w:p w:rsidR="00611836" w:rsidRPr="00705514" w:rsidRDefault="00611836">
      <w:pPr>
        <w:ind w:left="510"/>
        <w:rPr>
          <w:rFonts w:ascii="Times New Roman" w:hAnsi="Times New Roman"/>
          <w:b/>
          <w:sz w:val="24"/>
          <w:szCs w:val="24"/>
        </w:rPr>
      </w:pPr>
    </w:p>
    <w:p w:rsidR="00611836" w:rsidRDefault="00611836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课程考核内容</w:t>
      </w:r>
    </w:p>
    <w:tbl>
      <w:tblPr>
        <w:tblW w:w="8720" w:type="dxa"/>
        <w:jc w:val="center"/>
        <w:tblLook w:val="0000" w:firstRow="0" w:lastRow="0" w:firstColumn="0" w:lastColumn="0" w:noHBand="0" w:noVBand="0"/>
      </w:tblPr>
      <w:tblGrid>
        <w:gridCol w:w="1056"/>
        <w:gridCol w:w="3197"/>
        <w:gridCol w:w="4467"/>
      </w:tblGrid>
      <w:tr w:rsidR="00E503CF" w:rsidRPr="00E503CF" w:rsidTr="00A82B62">
        <w:trPr>
          <w:trHeight w:val="27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03CF" w:rsidRPr="00E503CF" w:rsidRDefault="00E503CF" w:rsidP="008C3D8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lastRenderedPageBreak/>
              <w:t>模块</w:t>
            </w:r>
          </w:p>
        </w:tc>
        <w:tc>
          <w:tcPr>
            <w:tcW w:w="3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03CF" w:rsidRPr="00E503CF" w:rsidRDefault="00E503CF" w:rsidP="008C3D8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内容</w:t>
            </w:r>
          </w:p>
        </w:tc>
        <w:tc>
          <w:tcPr>
            <w:tcW w:w="4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03CF" w:rsidRPr="00E503CF" w:rsidRDefault="00E503CF" w:rsidP="008C3D8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技能要求</w:t>
            </w:r>
          </w:p>
        </w:tc>
      </w:tr>
      <w:tr w:rsidR="00E503CF" w:rsidRPr="00E503CF" w:rsidTr="00A82B62">
        <w:trPr>
          <w:trHeight w:val="962"/>
          <w:jc w:val="center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3CF" w:rsidRPr="00E503CF" w:rsidRDefault="00E503CF" w:rsidP="008C3D8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unity3d概述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1.unity简介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2．unity发展史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3.unity5.0概述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4.成功案例的介绍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5．</w:t>
            </w:r>
            <w:r w:rsidRPr="00E503CF">
              <w:rPr>
                <w:rFonts w:ascii="宋体" w:hAnsi="宋体" w:cs="宋体"/>
                <w:kern w:val="0"/>
                <w:szCs w:val="21"/>
              </w:rPr>
              <w:t>U</w:t>
            </w:r>
            <w:r w:rsidRPr="00E503CF">
              <w:rPr>
                <w:rFonts w:ascii="宋体" w:hAnsi="宋体" w:cs="宋体" w:hint="eastAsia"/>
                <w:kern w:val="0"/>
                <w:szCs w:val="21"/>
              </w:rPr>
              <w:t>nity资源及服务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1.初步了解unity的功能及其发展历史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2.了解unity5.0的使用背景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3.熟悉unity的特点和使用情况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4.了解unity的强大功能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5. 初步了解unity的应用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6. 培养对unity的学习兴趣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7.了解网络上的各类资源和服务</w:t>
            </w:r>
          </w:p>
        </w:tc>
      </w:tr>
      <w:tr w:rsidR="00E503CF" w:rsidRPr="00E503CF" w:rsidTr="00A82B62">
        <w:trPr>
          <w:trHeight w:val="912"/>
          <w:jc w:val="center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3CF" w:rsidRPr="00E503CF" w:rsidRDefault="00E503CF" w:rsidP="008C3D8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应用环境的安装、授权和服务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1.在不同平台安装相应的编辑器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2.环境的授权使用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3.各环境的特点及差异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1.能够根据环境安装相应的编辑器</w:t>
            </w:r>
          </w:p>
          <w:p w:rsidR="00E503CF" w:rsidRPr="00E503CF" w:rsidRDefault="00E503CF" w:rsidP="00E503CF">
            <w:pPr>
              <w:widowControl/>
              <w:ind w:left="210" w:hangingChars="100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2．知道如何申请授权</w:t>
            </w:r>
          </w:p>
          <w:p w:rsidR="00E503CF" w:rsidRPr="00E503CF" w:rsidRDefault="00E503CF" w:rsidP="00E503CF">
            <w:pPr>
              <w:widowControl/>
              <w:ind w:left="210" w:hangingChars="100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3.理解不同环境的差异</w:t>
            </w:r>
          </w:p>
        </w:tc>
      </w:tr>
      <w:tr w:rsidR="00E503CF" w:rsidRPr="00E503CF" w:rsidTr="00A82B62">
        <w:trPr>
          <w:trHeight w:val="1251"/>
          <w:jc w:val="center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3CF" w:rsidRPr="00E503CF" w:rsidRDefault="00E503CF" w:rsidP="008C3D8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unity的开发资源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1.</w:t>
            </w:r>
            <w:r w:rsidRPr="00E503CF">
              <w:rPr>
                <w:rFonts w:ascii="宋体" w:hAnsi="宋体" w:cs="宋体"/>
                <w:kern w:val="0"/>
                <w:szCs w:val="21"/>
              </w:rPr>
              <w:t>U</w:t>
            </w:r>
            <w:r w:rsidRPr="00E503CF">
              <w:rPr>
                <w:rFonts w:ascii="宋体" w:hAnsi="宋体" w:cs="宋体" w:hint="eastAsia"/>
                <w:kern w:val="0"/>
                <w:szCs w:val="21"/>
              </w:rPr>
              <w:t>nity asset store资源商店的介绍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2.asset 的使用方法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3.unity ads 服务介绍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4．everyplay服务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1. 会利用教学中提供的和网络上的各类资源进行学习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2.掌握asset的使用方法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3.熟悉unity提供的各种服务并知道如何使用</w:t>
            </w:r>
          </w:p>
        </w:tc>
      </w:tr>
      <w:tr w:rsidR="00E503CF" w:rsidRPr="00E503CF" w:rsidTr="00A82B62">
        <w:trPr>
          <w:trHeight w:val="1267"/>
          <w:jc w:val="center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3CF" w:rsidRPr="00E503CF" w:rsidRDefault="00E503CF" w:rsidP="008C3D8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/>
                <w:kern w:val="0"/>
                <w:szCs w:val="21"/>
              </w:rPr>
              <w:t>U</w:t>
            </w:r>
            <w:r w:rsidRPr="00E503CF">
              <w:rPr>
                <w:rFonts w:ascii="宋体" w:hAnsi="宋体" w:cs="宋体" w:hint="eastAsia"/>
                <w:kern w:val="0"/>
                <w:szCs w:val="21"/>
              </w:rPr>
              <w:t>nity编辑器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1.界面布局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2.创建范例工程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3.工具栏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4.菜单栏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1.熟悉界面的布局并且会使用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2.能够创建工程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3.会用工具栏中的各工具及其快捷键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4.熟悉菜单栏中的各菜单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5．熟悉各类工作视图，并能自如运用</w:t>
            </w:r>
          </w:p>
        </w:tc>
      </w:tr>
      <w:tr w:rsidR="00E503CF" w:rsidRPr="00E503CF" w:rsidTr="00A82B62">
        <w:trPr>
          <w:trHeight w:val="692"/>
          <w:jc w:val="center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3CF" w:rsidRPr="00E503CF" w:rsidRDefault="00E503CF" w:rsidP="008C3D8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创建3D游戏场景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1.创建工程和场景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2.创建地形</w:t>
            </w:r>
            <w:r>
              <w:rPr>
                <w:rFonts w:ascii="宋体" w:hAnsi="宋体" w:cs="宋体" w:hint="eastAsia"/>
                <w:kern w:val="0"/>
                <w:szCs w:val="21"/>
              </w:rPr>
              <w:t>、</w:t>
            </w:r>
            <w:r w:rsidRPr="00E503CF">
              <w:rPr>
                <w:rFonts w:ascii="宋体" w:hAnsi="宋体" w:cs="宋体" w:hint="eastAsia"/>
                <w:kern w:val="0"/>
                <w:szCs w:val="21"/>
              </w:rPr>
              <w:t>光源和阴影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  <w:r w:rsidRPr="00E503CF">
              <w:rPr>
                <w:rFonts w:ascii="宋体" w:hAnsi="宋体" w:cs="宋体" w:hint="eastAsia"/>
                <w:kern w:val="0"/>
                <w:szCs w:val="21"/>
              </w:rPr>
              <w:t>.添加场景静态景物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  <w:r w:rsidRPr="00E503CF">
              <w:rPr>
                <w:rFonts w:ascii="宋体" w:hAnsi="宋体" w:cs="宋体" w:hint="eastAsia"/>
                <w:kern w:val="0"/>
                <w:szCs w:val="21"/>
              </w:rPr>
              <w:t>.添加角色和控制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  <w:r w:rsidRPr="00E503CF">
              <w:rPr>
                <w:rFonts w:ascii="宋体" w:hAnsi="宋体" w:cs="宋体" w:hint="eastAsia"/>
                <w:kern w:val="0"/>
                <w:szCs w:val="21"/>
              </w:rPr>
              <w:t>.添加环境和效果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1. 能够熟练地创建工程和3D游戏场景</w:t>
            </w:r>
          </w:p>
          <w:p w:rsidR="00E503CF" w:rsidRPr="00E503CF" w:rsidRDefault="00E503CF" w:rsidP="008C3D83">
            <w:pPr>
              <w:widowControl/>
              <w:tabs>
                <w:tab w:val="right" w:pos="4044"/>
              </w:tabs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2. 会设置地形，添加光源和阴影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3. 会添加景物和环境特性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4. 能添加角色并设置其控制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5. 能够开发简单的3D游戏</w:t>
            </w:r>
          </w:p>
        </w:tc>
      </w:tr>
      <w:tr w:rsidR="00E503CF" w:rsidRPr="00E503CF" w:rsidTr="00A82B62">
        <w:trPr>
          <w:trHeight w:val="1028"/>
          <w:jc w:val="center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3CF" w:rsidRPr="00E503CF" w:rsidRDefault="00E503CF" w:rsidP="008C3D8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创建2D游戏场景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1.创建2D场景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2.创建工作层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3.添加静态景物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4.添加2D效果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5.添加角色和控制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1.能够熟练地创建2D游戏场景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2.在场景中会创建工作层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3.添加静态景物和2D效果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4.能添加角色并设置其控制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5.能够开发简单的2D游戏</w:t>
            </w:r>
          </w:p>
        </w:tc>
      </w:tr>
      <w:tr w:rsidR="00E503CF" w:rsidRPr="00E503CF" w:rsidTr="00A82B62">
        <w:trPr>
          <w:trHeight w:val="978"/>
          <w:jc w:val="center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3CF" w:rsidRPr="00E503CF" w:rsidRDefault="00E503CF" w:rsidP="008C3D8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资源的导入和导出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1.创建外部资源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2.unity资源导入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3.资源包的导入和导出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1.能够导入外部资源并进行匹配设置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2.会导入并利用资源包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3.能够将自己的资源打包并导出</w:t>
            </w:r>
          </w:p>
        </w:tc>
      </w:tr>
      <w:tr w:rsidR="00E503CF" w:rsidRPr="00E503CF" w:rsidTr="00A82B62">
        <w:trPr>
          <w:trHeight w:val="978"/>
          <w:jc w:val="center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3CF" w:rsidRPr="00E503CF" w:rsidRDefault="00E503CF" w:rsidP="008C3D8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对象、组件和预制件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1.创建游戏对象和组件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2.常用的组件及其功能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3.预制件的创建、导入和实例化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1. 会在场景中创建对象及组件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2.熟悉常用组件的作用并会设置其属性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3.会创建预制件并实例化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4.会导入已有预制件并实例化</w:t>
            </w:r>
          </w:p>
        </w:tc>
      </w:tr>
      <w:tr w:rsidR="00E503CF" w:rsidRPr="00E503CF" w:rsidTr="00A82B62">
        <w:trPr>
          <w:trHeight w:val="558"/>
          <w:jc w:val="center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3CF" w:rsidRPr="00E503CF" w:rsidRDefault="00E503CF" w:rsidP="008C3D8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Shuriken粒子系统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1.Shuriken概述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2.举例介绍Shrriken基本用法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3. Shuriken各参数的功能及其设置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4. Shuriken系统的案例介绍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1.了解shuriken系统的功能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2.掌握shuriken系统的基本用法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3.熟悉shuriken系统的高级用法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4.能熟练设置该系统的参数</w:t>
            </w:r>
          </w:p>
          <w:p w:rsidR="00E503CF" w:rsidRPr="00E503CF" w:rsidRDefault="00E503CF" w:rsidP="008C3D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503CF">
              <w:rPr>
                <w:rFonts w:ascii="宋体" w:hAnsi="宋体" w:cs="宋体" w:hint="eastAsia"/>
                <w:kern w:val="0"/>
                <w:szCs w:val="21"/>
              </w:rPr>
              <w:t>5.能够使用Shuriken系统实现一些常见特效</w:t>
            </w:r>
          </w:p>
        </w:tc>
      </w:tr>
    </w:tbl>
    <w:p w:rsidR="00611836" w:rsidRDefault="00611836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lastRenderedPageBreak/>
        <w:t>课程考核方法（评分标准）</w:t>
      </w:r>
    </w:p>
    <w:p w:rsidR="00705514" w:rsidRPr="0072277E" w:rsidRDefault="0072277E" w:rsidP="002843B5">
      <w:pPr>
        <w:pStyle w:val="a6"/>
        <w:ind w:firstLine="480"/>
        <w:rPr>
          <w:rFonts w:ascii="Times New Roman" w:hAnsi="Times New Roman"/>
          <w:sz w:val="24"/>
          <w:szCs w:val="24"/>
        </w:rPr>
      </w:pPr>
      <w:r w:rsidRPr="0072277E">
        <w:rPr>
          <w:rFonts w:ascii="Times New Roman" w:hAnsi="Times New Roman" w:hint="eastAsia"/>
          <w:sz w:val="24"/>
          <w:szCs w:val="24"/>
        </w:rPr>
        <w:t>本课程采用线上线下相结合的教学</w:t>
      </w:r>
      <w:r>
        <w:rPr>
          <w:rFonts w:ascii="Times New Roman" w:hAnsi="Times New Roman" w:hint="eastAsia"/>
          <w:sz w:val="24"/>
          <w:szCs w:val="24"/>
        </w:rPr>
        <w:t>考核</w:t>
      </w:r>
      <w:r w:rsidRPr="0072277E">
        <w:rPr>
          <w:rFonts w:ascii="Times New Roman" w:hAnsi="Times New Roman" w:hint="eastAsia"/>
          <w:sz w:val="24"/>
          <w:szCs w:val="24"/>
        </w:rPr>
        <w:t>方式</w:t>
      </w:r>
      <w:r>
        <w:rPr>
          <w:rFonts w:ascii="Times New Roman" w:hAnsi="Times New Roman" w:hint="eastAsia"/>
          <w:sz w:val="24"/>
          <w:szCs w:val="24"/>
        </w:rPr>
        <w:t>。</w:t>
      </w:r>
      <w:r w:rsidR="00F26DBD" w:rsidRPr="00F26DBD">
        <w:rPr>
          <w:rFonts w:ascii="Times New Roman" w:hAnsi="Times New Roman" w:hint="eastAsia"/>
          <w:sz w:val="24"/>
          <w:szCs w:val="24"/>
        </w:rPr>
        <w:t>对学生的评价与考核分三个部分：职业素养考核、知识考核、技能考核</w:t>
      </w:r>
      <w:r w:rsidR="00F26DBD">
        <w:rPr>
          <w:rFonts w:ascii="Times New Roman" w:hAnsi="Times New Roman" w:hint="eastAsia"/>
          <w:sz w:val="24"/>
          <w:szCs w:val="24"/>
        </w:rPr>
        <w:t>。</w:t>
      </w:r>
      <w:r>
        <w:rPr>
          <w:rFonts w:ascii="Times New Roman" w:hAnsi="Times New Roman" w:hint="eastAsia"/>
          <w:sz w:val="24"/>
          <w:szCs w:val="24"/>
        </w:rPr>
        <w:t>其中线上教学部分主要以</w:t>
      </w:r>
      <w:r w:rsidR="00F26DBD">
        <w:rPr>
          <w:rFonts w:ascii="Times New Roman" w:hAnsi="Times New Roman" w:hint="eastAsia"/>
          <w:sz w:val="24"/>
          <w:szCs w:val="24"/>
        </w:rPr>
        <w:t>淮北职业技术学院网络教学</w:t>
      </w:r>
      <w:r>
        <w:rPr>
          <w:rFonts w:ascii="Times New Roman" w:hAnsi="Times New Roman" w:hint="eastAsia"/>
          <w:sz w:val="24"/>
          <w:szCs w:val="24"/>
        </w:rPr>
        <w:t>平台数据为考核基准，</w:t>
      </w:r>
      <w:r w:rsidR="00F26DBD" w:rsidRPr="00F26DBD">
        <w:rPr>
          <w:rFonts w:ascii="Times New Roman" w:hAnsi="Times New Roman" w:hint="eastAsia"/>
          <w:sz w:val="24"/>
          <w:szCs w:val="24"/>
        </w:rPr>
        <w:t>线下教学部分主要</w:t>
      </w:r>
      <w:r w:rsidR="00593126">
        <w:rPr>
          <w:rFonts w:ascii="Times New Roman" w:hAnsi="Times New Roman" w:hint="eastAsia"/>
          <w:sz w:val="24"/>
          <w:szCs w:val="24"/>
        </w:rPr>
        <w:t>以</w:t>
      </w:r>
      <w:r w:rsidR="00F26DBD" w:rsidRPr="00F26DBD">
        <w:rPr>
          <w:rFonts w:ascii="Times New Roman" w:hAnsi="Times New Roman" w:hint="eastAsia"/>
          <w:sz w:val="24"/>
          <w:szCs w:val="24"/>
        </w:rPr>
        <w:t>线下出勤率，面授课堂作业完成情况</w:t>
      </w:r>
      <w:r w:rsidR="00593126">
        <w:rPr>
          <w:rFonts w:ascii="Times New Roman" w:hAnsi="Times New Roman" w:hint="eastAsia"/>
          <w:sz w:val="24"/>
          <w:szCs w:val="24"/>
        </w:rPr>
        <w:t>为考核基准</w:t>
      </w:r>
      <w:r w:rsidR="00F26DBD" w:rsidRPr="00F26DBD">
        <w:rPr>
          <w:rFonts w:ascii="Times New Roman" w:hAnsi="Times New Roman" w:hint="eastAsia"/>
          <w:sz w:val="24"/>
          <w:szCs w:val="24"/>
        </w:rPr>
        <w:t>。</w:t>
      </w:r>
      <w:r>
        <w:rPr>
          <w:rFonts w:ascii="Times New Roman" w:hAnsi="Times New Roman" w:hint="eastAsia"/>
          <w:sz w:val="24"/>
          <w:szCs w:val="24"/>
        </w:rPr>
        <w:t>具体考核分值如下：</w:t>
      </w:r>
    </w:p>
    <w:p w:rsidR="0072277E" w:rsidRPr="0072277E" w:rsidRDefault="0072277E" w:rsidP="002843B5">
      <w:pPr>
        <w:pStyle w:val="a7"/>
        <w:spacing w:before="0" w:beforeAutospacing="0" w:after="0" w:afterAutospacing="0"/>
        <w:ind w:firstLine="482"/>
        <w:rPr>
          <w:rFonts w:ascii="Times New Roman" w:hAnsi="Times New Roman" w:cs="Times New Roman"/>
          <w:kern w:val="2"/>
        </w:rPr>
      </w:pPr>
      <w:r w:rsidRPr="0072277E">
        <w:rPr>
          <w:rFonts w:ascii="Times New Roman" w:hAnsi="Times New Roman" w:cs="Times New Roman" w:hint="eastAsia"/>
          <w:kern w:val="2"/>
        </w:rPr>
        <w:t>课堂互动：</w:t>
      </w:r>
      <w:r w:rsidRPr="0072277E">
        <w:rPr>
          <w:rFonts w:ascii="Times New Roman" w:hAnsi="Times New Roman" w:cs="Times New Roman" w:hint="eastAsia"/>
          <w:kern w:val="2"/>
        </w:rPr>
        <w:t>15%</w:t>
      </w:r>
      <w:r w:rsidRPr="0072277E">
        <w:rPr>
          <w:rFonts w:ascii="Times New Roman" w:hAnsi="Times New Roman" w:cs="Times New Roman" w:hint="eastAsia"/>
          <w:kern w:val="2"/>
        </w:rPr>
        <w:t>参与投票、问卷、抢答、选人、讨论、测验、小组任务等课程活动可以获相应分数，积分达</w:t>
      </w:r>
      <w:r w:rsidRPr="0072277E">
        <w:rPr>
          <w:rFonts w:ascii="Times New Roman" w:hAnsi="Times New Roman" w:cs="Times New Roman" w:hint="eastAsia"/>
          <w:kern w:val="2"/>
        </w:rPr>
        <w:t>100</w:t>
      </w:r>
      <w:r w:rsidRPr="0072277E">
        <w:rPr>
          <w:rFonts w:ascii="Times New Roman" w:hAnsi="Times New Roman" w:cs="Times New Roman" w:hint="eastAsia"/>
          <w:kern w:val="2"/>
        </w:rPr>
        <w:t>分为满分</w:t>
      </w:r>
    </w:p>
    <w:p w:rsidR="0072277E" w:rsidRPr="0072277E" w:rsidRDefault="0072277E" w:rsidP="002843B5">
      <w:pPr>
        <w:pStyle w:val="a7"/>
        <w:spacing w:before="0" w:beforeAutospacing="0" w:after="0" w:afterAutospacing="0"/>
        <w:ind w:firstLine="482"/>
        <w:rPr>
          <w:rFonts w:ascii="Times New Roman" w:hAnsi="Times New Roman" w:cs="Times New Roman"/>
          <w:kern w:val="2"/>
        </w:rPr>
      </w:pPr>
      <w:r w:rsidRPr="0072277E">
        <w:rPr>
          <w:rFonts w:ascii="Times New Roman" w:hAnsi="Times New Roman" w:cs="Times New Roman" w:hint="eastAsia"/>
          <w:kern w:val="2"/>
        </w:rPr>
        <w:t>签到：</w:t>
      </w:r>
      <w:r w:rsidRPr="0072277E">
        <w:rPr>
          <w:rFonts w:ascii="Times New Roman" w:hAnsi="Times New Roman" w:cs="Times New Roman" w:hint="eastAsia"/>
          <w:kern w:val="2"/>
        </w:rPr>
        <w:t xml:space="preserve">15% </w:t>
      </w:r>
      <w:r w:rsidRPr="0072277E">
        <w:rPr>
          <w:rFonts w:ascii="Times New Roman" w:hAnsi="Times New Roman" w:cs="Times New Roman" w:hint="eastAsia"/>
          <w:kern w:val="2"/>
        </w:rPr>
        <w:t>按次数累计，每签到一次</w:t>
      </w:r>
      <w:r w:rsidRPr="0072277E">
        <w:rPr>
          <w:rFonts w:ascii="Times New Roman" w:hAnsi="Times New Roman" w:cs="Times New Roman" w:hint="eastAsia"/>
          <w:kern w:val="2"/>
        </w:rPr>
        <w:t>+1</w:t>
      </w:r>
      <w:r w:rsidRPr="0072277E">
        <w:rPr>
          <w:rFonts w:ascii="Times New Roman" w:hAnsi="Times New Roman" w:cs="Times New Roman" w:hint="eastAsia"/>
          <w:kern w:val="2"/>
        </w:rPr>
        <w:t>，签到数达</w:t>
      </w:r>
      <w:r w:rsidRPr="0072277E">
        <w:rPr>
          <w:rFonts w:ascii="Times New Roman" w:hAnsi="Times New Roman" w:cs="Times New Roman" w:hint="eastAsia"/>
          <w:kern w:val="2"/>
        </w:rPr>
        <w:t>1</w:t>
      </w:r>
      <w:r>
        <w:rPr>
          <w:rFonts w:ascii="Times New Roman" w:hAnsi="Times New Roman" w:cs="Times New Roman" w:hint="eastAsia"/>
          <w:kern w:val="2"/>
        </w:rPr>
        <w:t>3</w:t>
      </w:r>
      <w:r w:rsidRPr="0072277E">
        <w:rPr>
          <w:rFonts w:ascii="Times New Roman" w:hAnsi="Times New Roman" w:cs="Times New Roman" w:hint="eastAsia"/>
          <w:kern w:val="2"/>
        </w:rPr>
        <w:t>次为满分（满签为</w:t>
      </w:r>
      <w:r>
        <w:rPr>
          <w:rFonts w:ascii="Times New Roman" w:hAnsi="Times New Roman" w:cs="Times New Roman" w:hint="eastAsia"/>
          <w:kern w:val="2"/>
        </w:rPr>
        <w:t>15</w:t>
      </w:r>
      <w:r w:rsidRPr="0072277E">
        <w:rPr>
          <w:rFonts w:ascii="Times New Roman" w:hAnsi="Times New Roman" w:cs="Times New Roman" w:hint="eastAsia"/>
          <w:kern w:val="2"/>
        </w:rPr>
        <w:t>次）</w:t>
      </w:r>
    </w:p>
    <w:p w:rsidR="0072277E" w:rsidRPr="0072277E" w:rsidRDefault="0072277E" w:rsidP="002843B5">
      <w:pPr>
        <w:pStyle w:val="a7"/>
        <w:spacing w:before="0" w:beforeAutospacing="0" w:after="0" w:afterAutospacing="0"/>
        <w:ind w:firstLine="482"/>
        <w:rPr>
          <w:rFonts w:ascii="Times New Roman" w:hAnsi="Times New Roman" w:cs="Times New Roman"/>
          <w:kern w:val="2"/>
        </w:rPr>
      </w:pPr>
      <w:r w:rsidRPr="0072277E">
        <w:rPr>
          <w:rFonts w:ascii="Times New Roman" w:hAnsi="Times New Roman" w:cs="Times New Roman" w:hint="eastAsia"/>
          <w:kern w:val="2"/>
        </w:rPr>
        <w:t>讨论：</w:t>
      </w:r>
      <w:r w:rsidRPr="0072277E">
        <w:rPr>
          <w:rFonts w:ascii="Times New Roman" w:hAnsi="Times New Roman" w:cs="Times New Roman" w:hint="eastAsia"/>
          <w:kern w:val="2"/>
        </w:rPr>
        <w:t xml:space="preserve">15% </w:t>
      </w:r>
      <w:r w:rsidRPr="0072277E">
        <w:rPr>
          <w:rFonts w:ascii="Times New Roman" w:hAnsi="Times New Roman" w:cs="Times New Roman" w:hint="eastAsia"/>
          <w:kern w:val="2"/>
        </w:rPr>
        <w:t>发表或回复一个讨论得</w:t>
      </w:r>
      <w:r w:rsidRPr="0072277E">
        <w:rPr>
          <w:rFonts w:ascii="Times New Roman" w:hAnsi="Times New Roman" w:cs="Times New Roman" w:hint="eastAsia"/>
          <w:kern w:val="2"/>
        </w:rPr>
        <w:t>2</w:t>
      </w:r>
      <w:r w:rsidRPr="0072277E">
        <w:rPr>
          <w:rFonts w:ascii="Times New Roman" w:hAnsi="Times New Roman" w:cs="Times New Roman" w:hint="eastAsia"/>
          <w:kern w:val="2"/>
        </w:rPr>
        <w:t>分，最高</w:t>
      </w:r>
      <w:r w:rsidRPr="0072277E">
        <w:rPr>
          <w:rFonts w:ascii="Times New Roman" w:hAnsi="Times New Roman" w:cs="Times New Roman" w:hint="eastAsia"/>
          <w:kern w:val="2"/>
        </w:rPr>
        <w:t>100</w:t>
      </w:r>
      <w:r w:rsidRPr="0072277E">
        <w:rPr>
          <w:rFonts w:ascii="Times New Roman" w:hAnsi="Times New Roman" w:cs="Times New Roman" w:hint="eastAsia"/>
          <w:kern w:val="2"/>
        </w:rPr>
        <w:t>分</w:t>
      </w:r>
    </w:p>
    <w:p w:rsidR="0072277E" w:rsidRPr="0072277E" w:rsidRDefault="0072277E" w:rsidP="002843B5">
      <w:pPr>
        <w:pStyle w:val="a7"/>
        <w:spacing w:before="0" w:beforeAutospacing="0" w:after="0" w:afterAutospacing="0"/>
        <w:ind w:firstLine="482"/>
        <w:rPr>
          <w:rFonts w:ascii="Times New Roman" w:hAnsi="Times New Roman" w:cs="Times New Roman"/>
          <w:kern w:val="2"/>
        </w:rPr>
      </w:pPr>
      <w:r w:rsidRPr="0072277E">
        <w:rPr>
          <w:rFonts w:ascii="Times New Roman" w:hAnsi="Times New Roman" w:cs="Times New Roman" w:hint="eastAsia"/>
          <w:kern w:val="2"/>
        </w:rPr>
        <w:t>课程音视频：</w:t>
      </w:r>
      <w:r w:rsidRPr="0072277E">
        <w:rPr>
          <w:rFonts w:ascii="Times New Roman" w:hAnsi="Times New Roman" w:cs="Times New Roman" w:hint="eastAsia"/>
          <w:kern w:val="2"/>
        </w:rPr>
        <w:t xml:space="preserve">15% </w:t>
      </w:r>
      <w:r w:rsidRPr="0072277E">
        <w:rPr>
          <w:rFonts w:ascii="Times New Roman" w:hAnsi="Times New Roman" w:cs="Times New Roman" w:hint="eastAsia"/>
          <w:kern w:val="2"/>
        </w:rPr>
        <w:t>课程视频</w:t>
      </w:r>
      <w:r w:rsidRPr="0072277E">
        <w:rPr>
          <w:rFonts w:ascii="Times New Roman" w:hAnsi="Times New Roman" w:cs="Times New Roman" w:hint="eastAsia"/>
          <w:kern w:val="2"/>
        </w:rPr>
        <w:t>/</w:t>
      </w:r>
      <w:r w:rsidRPr="0072277E">
        <w:rPr>
          <w:rFonts w:ascii="Times New Roman" w:hAnsi="Times New Roman" w:cs="Times New Roman" w:hint="eastAsia"/>
          <w:kern w:val="2"/>
        </w:rPr>
        <w:t>音频全部完成得满分</w:t>
      </w:r>
      <w:r w:rsidRPr="0072277E">
        <w:rPr>
          <w:rFonts w:ascii="Times New Roman" w:hAnsi="Times New Roman" w:cs="Times New Roman" w:hint="eastAsia"/>
          <w:kern w:val="2"/>
        </w:rPr>
        <w:t>,</w:t>
      </w:r>
      <w:r w:rsidRPr="0072277E">
        <w:rPr>
          <w:rFonts w:ascii="Times New Roman" w:hAnsi="Times New Roman" w:cs="Times New Roman" w:hint="eastAsia"/>
          <w:kern w:val="2"/>
        </w:rPr>
        <w:t>单个视频</w:t>
      </w:r>
      <w:r w:rsidRPr="0072277E">
        <w:rPr>
          <w:rFonts w:ascii="Times New Roman" w:hAnsi="Times New Roman" w:cs="Times New Roman" w:hint="eastAsia"/>
          <w:kern w:val="2"/>
        </w:rPr>
        <w:t>/</w:t>
      </w:r>
      <w:r w:rsidRPr="0072277E">
        <w:rPr>
          <w:rFonts w:ascii="Times New Roman" w:hAnsi="Times New Roman" w:cs="Times New Roman" w:hint="eastAsia"/>
          <w:kern w:val="2"/>
        </w:rPr>
        <w:t>音频分值平均分配，满分</w:t>
      </w:r>
      <w:r w:rsidRPr="0072277E">
        <w:rPr>
          <w:rFonts w:ascii="Times New Roman" w:hAnsi="Times New Roman" w:cs="Times New Roman" w:hint="eastAsia"/>
          <w:kern w:val="2"/>
        </w:rPr>
        <w:t>100</w:t>
      </w:r>
      <w:r w:rsidRPr="0072277E">
        <w:rPr>
          <w:rFonts w:ascii="Times New Roman" w:hAnsi="Times New Roman" w:cs="Times New Roman" w:hint="eastAsia"/>
          <w:kern w:val="2"/>
        </w:rPr>
        <w:t>分</w:t>
      </w:r>
    </w:p>
    <w:p w:rsidR="0072277E" w:rsidRDefault="0072277E" w:rsidP="002843B5">
      <w:pPr>
        <w:pStyle w:val="a7"/>
        <w:spacing w:before="0" w:beforeAutospacing="0" w:after="0" w:afterAutospacing="0"/>
        <w:ind w:firstLine="482"/>
        <w:rPr>
          <w:rFonts w:ascii="Times New Roman" w:hAnsi="Times New Roman" w:cs="Times New Roman"/>
          <w:kern w:val="2"/>
        </w:rPr>
      </w:pPr>
      <w:r>
        <w:rPr>
          <w:rFonts w:ascii="Times New Roman" w:hAnsi="Times New Roman" w:cs="Times New Roman" w:hint="eastAsia"/>
          <w:kern w:val="2"/>
        </w:rPr>
        <w:t>课后</w:t>
      </w:r>
      <w:r w:rsidRPr="0072277E">
        <w:rPr>
          <w:rFonts w:ascii="Times New Roman" w:hAnsi="Times New Roman" w:cs="Times New Roman" w:hint="eastAsia"/>
          <w:kern w:val="2"/>
        </w:rPr>
        <w:t>作业：</w:t>
      </w:r>
      <w:r w:rsidRPr="0072277E">
        <w:rPr>
          <w:rFonts w:ascii="Times New Roman" w:hAnsi="Times New Roman" w:cs="Times New Roman" w:hint="eastAsia"/>
          <w:kern w:val="2"/>
        </w:rPr>
        <w:t>15%</w:t>
      </w:r>
      <w:r w:rsidRPr="0072277E">
        <w:rPr>
          <w:rFonts w:ascii="Times New Roman" w:hAnsi="Times New Roman" w:cs="Times New Roman" w:hint="eastAsia"/>
          <w:kern w:val="2"/>
        </w:rPr>
        <w:t>所有作业的平均分</w:t>
      </w:r>
    </w:p>
    <w:p w:rsidR="00705514" w:rsidRPr="00DC7FD7" w:rsidRDefault="00DC7FD7" w:rsidP="002843B5">
      <w:pPr>
        <w:ind w:left="5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期末考试：</w:t>
      </w:r>
      <w:r>
        <w:rPr>
          <w:rFonts w:ascii="Times New Roman" w:hAnsi="Times New Roman" w:hint="eastAsia"/>
          <w:sz w:val="24"/>
          <w:szCs w:val="24"/>
        </w:rPr>
        <w:t>25%</w:t>
      </w:r>
      <w:r>
        <w:rPr>
          <w:rFonts w:ascii="Times New Roman" w:hAnsi="Times New Roman" w:hint="eastAsia"/>
          <w:sz w:val="24"/>
          <w:szCs w:val="24"/>
        </w:rPr>
        <w:t>（作品或试卷）</w:t>
      </w:r>
    </w:p>
    <w:p w:rsidR="00611836" w:rsidRDefault="00611836">
      <w:pPr>
        <w:rPr>
          <w:rFonts w:ascii="Times New Roman" w:hAnsi="Times New Roman"/>
          <w:b/>
          <w:sz w:val="24"/>
          <w:szCs w:val="24"/>
        </w:rPr>
      </w:pPr>
    </w:p>
    <w:p w:rsidR="00611836" w:rsidRDefault="00611836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试题类型及结构</w:t>
      </w:r>
    </w:p>
    <w:p w:rsidR="00DC7FD7" w:rsidRPr="00DC7FD7" w:rsidRDefault="00DC7FD7" w:rsidP="00DC7FD7">
      <w:pPr>
        <w:pStyle w:val="a7"/>
        <w:spacing w:before="0" w:beforeAutospacing="0" w:after="0" w:afterAutospacing="0"/>
        <w:ind w:firstLine="482"/>
        <w:rPr>
          <w:rFonts w:ascii="Times New Roman" w:hAnsi="Times New Roman" w:cs="Times New Roman"/>
          <w:kern w:val="2"/>
        </w:rPr>
      </w:pPr>
      <w:r>
        <w:rPr>
          <w:rFonts w:ascii="Times New Roman" w:hAnsi="Times New Roman" w:hint="eastAsia"/>
        </w:rPr>
        <w:t>A_</w:t>
      </w:r>
      <w:r w:rsidRPr="00DC7FD7">
        <w:rPr>
          <w:rFonts w:ascii="Times New Roman" w:hAnsi="Times New Roman" w:hint="eastAsia"/>
        </w:rPr>
        <w:t>作品：</w:t>
      </w:r>
      <w:r>
        <w:rPr>
          <w:rFonts w:ascii="Times New Roman" w:hAnsi="Times New Roman" w:cs="Times New Roman" w:hint="eastAsia"/>
          <w:kern w:val="2"/>
        </w:rPr>
        <w:t>制作</w:t>
      </w:r>
      <w:r w:rsidRPr="00DC7FD7">
        <w:rPr>
          <w:rFonts w:ascii="Times New Roman" w:hAnsi="Times New Roman" w:cs="Times New Roman" w:hint="eastAsia"/>
          <w:kern w:val="2"/>
        </w:rPr>
        <w:t>《漫游我的场景》</w:t>
      </w:r>
      <w:r>
        <w:rPr>
          <w:rFonts w:ascii="Times New Roman" w:hAnsi="Times New Roman" w:cs="Times New Roman" w:hint="eastAsia"/>
          <w:kern w:val="2"/>
        </w:rPr>
        <w:t>项目</w:t>
      </w:r>
    </w:p>
    <w:p w:rsidR="00DC7FD7" w:rsidRPr="00DC7FD7" w:rsidRDefault="00DC7FD7" w:rsidP="00DC7FD7">
      <w:pPr>
        <w:pStyle w:val="a7"/>
        <w:spacing w:before="0" w:beforeAutospacing="0" w:after="0" w:afterAutospacing="0"/>
        <w:ind w:firstLine="482"/>
        <w:rPr>
          <w:rFonts w:ascii="Times New Roman" w:hAnsi="Times New Roman" w:cs="Times New Roman"/>
          <w:kern w:val="2"/>
        </w:rPr>
      </w:pPr>
      <w:r w:rsidRPr="00DC7FD7">
        <w:rPr>
          <w:rFonts w:ascii="Times New Roman" w:hAnsi="Times New Roman" w:cs="Times New Roman" w:hint="eastAsia"/>
          <w:kern w:val="2"/>
        </w:rPr>
        <w:t> 1</w:t>
      </w:r>
      <w:r w:rsidRPr="00DC7FD7">
        <w:rPr>
          <w:rFonts w:ascii="Times New Roman" w:hAnsi="Times New Roman" w:cs="Times New Roman" w:hint="eastAsia"/>
          <w:kern w:val="2"/>
        </w:rPr>
        <w:t>、场景中的内容（</w:t>
      </w:r>
      <w:r w:rsidRPr="00DC7FD7">
        <w:rPr>
          <w:rFonts w:ascii="Times New Roman" w:hAnsi="Times New Roman" w:cs="Times New Roman" w:hint="eastAsia"/>
          <w:kern w:val="2"/>
        </w:rPr>
        <w:t>50%</w:t>
      </w:r>
      <w:r w:rsidRPr="00DC7FD7">
        <w:rPr>
          <w:rFonts w:ascii="Times New Roman" w:hAnsi="Times New Roman" w:cs="Times New Roman" w:hint="eastAsia"/>
          <w:kern w:val="2"/>
        </w:rPr>
        <w:t>）</w:t>
      </w:r>
    </w:p>
    <w:p w:rsidR="00DC7FD7" w:rsidRPr="00DC7FD7" w:rsidRDefault="00DC7FD7" w:rsidP="00DC7FD7">
      <w:pPr>
        <w:pStyle w:val="a7"/>
        <w:spacing w:before="0" w:beforeAutospacing="0" w:after="0" w:afterAutospacing="0"/>
        <w:ind w:firstLine="482"/>
        <w:rPr>
          <w:rFonts w:ascii="Times New Roman" w:hAnsi="Times New Roman" w:cs="Times New Roman"/>
          <w:kern w:val="2"/>
        </w:rPr>
      </w:pPr>
      <w:r w:rsidRPr="00DC7FD7">
        <w:rPr>
          <w:rFonts w:ascii="Times New Roman" w:hAnsi="Times New Roman" w:cs="Times New Roman" w:hint="eastAsia"/>
          <w:kern w:val="2"/>
        </w:rPr>
        <w:t>室外自然风光（地形、天空盒及太阳光晕、树草及地面纹理、海河水、背景音乐）</w:t>
      </w:r>
    </w:p>
    <w:p w:rsidR="00DC7FD7" w:rsidRPr="00DC7FD7" w:rsidRDefault="00DC7FD7" w:rsidP="00DC7FD7">
      <w:pPr>
        <w:pStyle w:val="a7"/>
        <w:spacing w:before="0" w:beforeAutospacing="0" w:after="0" w:afterAutospacing="0"/>
        <w:ind w:firstLine="482"/>
        <w:rPr>
          <w:rFonts w:ascii="Times New Roman" w:hAnsi="Times New Roman" w:cs="Times New Roman"/>
          <w:kern w:val="2"/>
        </w:rPr>
      </w:pPr>
      <w:r w:rsidRPr="00DC7FD7">
        <w:rPr>
          <w:rFonts w:ascii="Times New Roman" w:hAnsi="Times New Roman" w:cs="Times New Roman" w:hint="eastAsia"/>
          <w:kern w:val="2"/>
        </w:rPr>
        <w:t>室内居家</w:t>
      </w:r>
    </w:p>
    <w:p w:rsidR="00DC7FD7" w:rsidRPr="00DC7FD7" w:rsidRDefault="00DC7FD7" w:rsidP="00DC7FD7">
      <w:pPr>
        <w:pStyle w:val="a7"/>
        <w:spacing w:before="0" w:beforeAutospacing="0" w:after="0" w:afterAutospacing="0"/>
        <w:ind w:firstLine="482"/>
        <w:rPr>
          <w:rFonts w:ascii="Times New Roman" w:hAnsi="Times New Roman" w:cs="Times New Roman"/>
          <w:kern w:val="2"/>
        </w:rPr>
      </w:pPr>
      <w:r w:rsidRPr="00DC7FD7">
        <w:rPr>
          <w:rFonts w:ascii="Times New Roman" w:hAnsi="Times New Roman" w:cs="Times New Roman" w:hint="eastAsia"/>
          <w:kern w:val="2"/>
        </w:rPr>
        <w:t>适当的粒子特效</w:t>
      </w:r>
    </w:p>
    <w:p w:rsidR="00DC7FD7" w:rsidRPr="00DC7FD7" w:rsidRDefault="00DC7FD7" w:rsidP="00DC7FD7">
      <w:pPr>
        <w:pStyle w:val="a7"/>
        <w:spacing w:before="0" w:beforeAutospacing="0" w:after="0" w:afterAutospacing="0"/>
        <w:ind w:firstLine="482"/>
        <w:rPr>
          <w:rFonts w:ascii="Times New Roman" w:hAnsi="Times New Roman" w:cs="Times New Roman"/>
          <w:kern w:val="2"/>
        </w:rPr>
      </w:pPr>
      <w:r w:rsidRPr="00DC7FD7">
        <w:rPr>
          <w:rFonts w:ascii="Times New Roman" w:hAnsi="Times New Roman" w:cs="Times New Roman" w:hint="eastAsia"/>
          <w:kern w:val="2"/>
        </w:rPr>
        <w:t>适当的动画</w:t>
      </w:r>
    </w:p>
    <w:p w:rsidR="00DC7FD7" w:rsidRDefault="00DC7FD7" w:rsidP="00DC7FD7">
      <w:pPr>
        <w:pStyle w:val="a7"/>
        <w:adjustRightInd w:val="0"/>
        <w:spacing w:before="0" w:beforeAutospacing="0" w:after="0" w:afterAutospacing="0"/>
        <w:ind w:firstLine="482"/>
        <w:rPr>
          <w:rFonts w:ascii="Times New Roman" w:hAnsi="Times New Roman" w:cs="Times New Roman"/>
          <w:kern w:val="2"/>
        </w:rPr>
      </w:pPr>
      <w:r w:rsidRPr="00DC7FD7">
        <w:rPr>
          <w:rFonts w:ascii="Times New Roman" w:hAnsi="Times New Roman" w:cs="Times New Roman" w:hint="eastAsia"/>
          <w:kern w:val="2"/>
        </w:rPr>
        <w:t>素材来源：</w:t>
      </w:r>
      <w:r w:rsidR="00E503CF">
        <w:rPr>
          <w:rFonts w:ascii="Times New Roman" w:hAnsi="Times New Roman" w:cs="Times New Roman" w:hint="eastAsia"/>
          <w:kern w:val="2"/>
        </w:rPr>
        <w:t>自己</w:t>
      </w:r>
      <w:r w:rsidRPr="00DC7FD7">
        <w:rPr>
          <w:rFonts w:ascii="Times New Roman" w:hAnsi="Times New Roman" w:cs="Times New Roman" w:hint="eastAsia"/>
          <w:kern w:val="2"/>
        </w:rPr>
        <w:t>或同学建的模型、网</w:t>
      </w:r>
      <w:r w:rsidR="00E503CF">
        <w:rPr>
          <w:rFonts w:ascii="Times New Roman" w:hAnsi="Times New Roman" w:cs="Times New Roman" w:hint="eastAsia"/>
          <w:kern w:val="2"/>
        </w:rPr>
        <w:t>络</w:t>
      </w:r>
      <w:r w:rsidRPr="00DC7FD7">
        <w:rPr>
          <w:rFonts w:ascii="Times New Roman" w:hAnsi="Times New Roman" w:cs="Times New Roman" w:hint="eastAsia"/>
          <w:kern w:val="2"/>
        </w:rPr>
        <w:t>、</w:t>
      </w:r>
      <w:r w:rsidRPr="00DC7FD7">
        <w:rPr>
          <w:rFonts w:ascii="Times New Roman" w:hAnsi="Times New Roman" w:cs="Times New Roman" w:hint="eastAsia"/>
          <w:kern w:val="2"/>
        </w:rPr>
        <w:t>Unity Asset Store</w:t>
      </w:r>
      <w:r w:rsidRPr="00DC7FD7">
        <w:rPr>
          <w:rFonts w:ascii="Times New Roman" w:hAnsi="Times New Roman" w:cs="Times New Roman" w:hint="eastAsia"/>
          <w:kern w:val="2"/>
        </w:rPr>
        <w:t>等</w:t>
      </w:r>
    </w:p>
    <w:p w:rsidR="00DC7FD7" w:rsidRPr="00DC7FD7" w:rsidRDefault="00DC7FD7" w:rsidP="00DC7FD7">
      <w:pPr>
        <w:pStyle w:val="a7"/>
        <w:adjustRightInd w:val="0"/>
        <w:spacing w:before="0" w:beforeAutospacing="0" w:after="0" w:afterAutospacing="0"/>
        <w:ind w:firstLine="482"/>
        <w:rPr>
          <w:rFonts w:ascii="Times New Roman" w:hAnsi="Times New Roman" w:cs="Times New Roman"/>
          <w:kern w:val="2"/>
        </w:rPr>
      </w:pPr>
      <w:r>
        <w:rPr>
          <w:rFonts w:ascii="微软雅黑" w:eastAsia="微软雅黑" w:hAnsi="微软雅黑" w:hint="eastAsia"/>
          <w:color w:val="181E33"/>
        </w:rPr>
        <w:t>2</w:t>
      </w:r>
      <w:r w:rsidRPr="00DC7FD7">
        <w:rPr>
          <w:rFonts w:ascii="微软雅黑" w:eastAsia="微软雅黑" w:hAnsi="微软雅黑" w:hint="eastAsia"/>
          <w:color w:val="181E33"/>
        </w:rPr>
        <w:t>. </w:t>
      </w:r>
      <w:r w:rsidRPr="00DC7FD7">
        <w:rPr>
          <w:rFonts w:ascii="Times New Roman" w:hAnsi="Times New Roman" w:cs="Times New Roman" w:hint="eastAsia"/>
          <w:kern w:val="2"/>
        </w:rPr>
        <w:t>漫游功能的实现（</w:t>
      </w:r>
      <w:r w:rsidRPr="00DC7FD7">
        <w:rPr>
          <w:rFonts w:ascii="Times New Roman" w:hAnsi="Times New Roman" w:cs="Times New Roman" w:hint="eastAsia"/>
          <w:kern w:val="2"/>
        </w:rPr>
        <w:t>20%</w:t>
      </w:r>
      <w:r w:rsidRPr="00DC7FD7">
        <w:rPr>
          <w:rFonts w:ascii="Times New Roman" w:hAnsi="Times New Roman" w:cs="Times New Roman" w:hint="eastAsia"/>
          <w:kern w:val="2"/>
        </w:rPr>
        <w:t>）</w:t>
      </w:r>
    </w:p>
    <w:p w:rsidR="00DC7FD7" w:rsidRPr="00DC7FD7" w:rsidRDefault="00DC7FD7" w:rsidP="00DC7FD7">
      <w:pPr>
        <w:pStyle w:val="a7"/>
        <w:spacing w:before="0" w:beforeAutospacing="0" w:after="0" w:afterAutospacing="0"/>
        <w:ind w:firstLine="482"/>
        <w:rPr>
          <w:rFonts w:ascii="Times New Roman" w:hAnsi="Times New Roman" w:cs="Times New Roman"/>
          <w:kern w:val="2"/>
        </w:rPr>
      </w:pPr>
      <w:r w:rsidRPr="00DC7FD7">
        <w:rPr>
          <w:rFonts w:ascii="Times New Roman" w:hAnsi="Times New Roman" w:cs="Times New Roman" w:hint="eastAsia"/>
          <w:kern w:val="2"/>
        </w:rPr>
        <w:t>角色控制器实现场景自助漫游</w:t>
      </w:r>
      <w:r w:rsidRPr="00DC7FD7">
        <w:rPr>
          <w:rFonts w:ascii="Times New Roman" w:hAnsi="Times New Roman" w:cs="Times New Roman" w:hint="eastAsia"/>
          <w:kern w:val="2"/>
        </w:rPr>
        <w:t>   </w:t>
      </w:r>
    </w:p>
    <w:p w:rsidR="00DC7FD7" w:rsidRPr="00DC7FD7" w:rsidRDefault="00DC7FD7" w:rsidP="00DC7FD7">
      <w:pPr>
        <w:pStyle w:val="a7"/>
        <w:spacing w:before="0" w:beforeAutospacing="0" w:after="0" w:afterAutospacing="0"/>
        <w:ind w:firstLine="482"/>
        <w:rPr>
          <w:rFonts w:ascii="Times New Roman" w:hAnsi="Times New Roman" w:cs="Times New Roman"/>
          <w:kern w:val="2"/>
        </w:rPr>
      </w:pPr>
      <w:r w:rsidRPr="00DC7FD7">
        <w:rPr>
          <w:rFonts w:ascii="Times New Roman" w:hAnsi="Times New Roman" w:cs="Times New Roman" w:hint="eastAsia"/>
          <w:kern w:val="2"/>
        </w:rPr>
        <w:t>像机路径动画实现场景自动漫游</w:t>
      </w:r>
    </w:p>
    <w:p w:rsidR="00DC7FD7" w:rsidRPr="00DC7FD7" w:rsidRDefault="00DC7FD7" w:rsidP="00DC7FD7">
      <w:pPr>
        <w:pStyle w:val="a7"/>
        <w:spacing w:before="0" w:beforeAutospacing="0" w:after="0" w:afterAutospacing="0"/>
        <w:ind w:firstLine="482"/>
        <w:rPr>
          <w:rFonts w:ascii="Times New Roman" w:hAnsi="Times New Roman" w:cs="Times New Roman"/>
          <w:kern w:val="2"/>
        </w:rPr>
      </w:pPr>
      <w:r>
        <w:rPr>
          <w:rFonts w:ascii="Times New Roman" w:hAnsi="Times New Roman" w:cs="Times New Roman" w:hint="eastAsia"/>
          <w:kern w:val="2"/>
        </w:rPr>
        <w:t>3</w:t>
      </w:r>
      <w:r w:rsidRPr="00DC7FD7">
        <w:rPr>
          <w:rFonts w:ascii="Times New Roman" w:hAnsi="Times New Roman" w:cs="Times New Roman" w:hint="eastAsia"/>
          <w:kern w:val="2"/>
        </w:rPr>
        <w:t>. </w:t>
      </w:r>
      <w:r w:rsidRPr="00DC7FD7">
        <w:rPr>
          <w:rFonts w:ascii="Times New Roman" w:hAnsi="Times New Roman" w:cs="Times New Roman" w:hint="eastAsia"/>
          <w:kern w:val="2"/>
        </w:rPr>
        <w:t>游戏场景发布及总体运行视觉效果（</w:t>
      </w:r>
      <w:r w:rsidRPr="00DC7FD7">
        <w:rPr>
          <w:rFonts w:ascii="Times New Roman" w:hAnsi="Times New Roman" w:cs="Times New Roman" w:hint="eastAsia"/>
          <w:kern w:val="2"/>
        </w:rPr>
        <w:t>30%</w:t>
      </w:r>
      <w:r w:rsidRPr="00DC7FD7">
        <w:rPr>
          <w:rFonts w:ascii="Times New Roman" w:hAnsi="Times New Roman" w:cs="Times New Roman" w:hint="eastAsia"/>
          <w:kern w:val="2"/>
        </w:rPr>
        <w:t>）</w:t>
      </w:r>
    </w:p>
    <w:p w:rsidR="00DC7FD7" w:rsidRPr="00DC7FD7" w:rsidRDefault="00DC7FD7" w:rsidP="00DC7FD7">
      <w:pPr>
        <w:pStyle w:val="a7"/>
        <w:spacing w:before="0" w:beforeAutospacing="0" w:after="0" w:afterAutospacing="0"/>
        <w:ind w:firstLine="482"/>
        <w:rPr>
          <w:rFonts w:ascii="Times New Roman" w:hAnsi="Times New Roman" w:cs="Times New Roman"/>
          <w:kern w:val="2"/>
        </w:rPr>
      </w:pPr>
      <w:r w:rsidRPr="00DC7FD7">
        <w:rPr>
          <w:rFonts w:ascii="Times New Roman" w:hAnsi="Times New Roman" w:cs="Times New Roman" w:hint="eastAsia"/>
          <w:kern w:val="2"/>
        </w:rPr>
        <w:t>成功发布</w:t>
      </w:r>
      <w:r w:rsidRPr="00DC7FD7">
        <w:rPr>
          <w:rFonts w:ascii="Times New Roman" w:hAnsi="Times New Roman" w:cs="Times New Roman" w:hint="eastAsia"/>
          <w:kern w:val="2"/>
        </w:rPr>
        <w:t>PC</w:t>
      </w:r>
      <w:r w:rsidRPr="00DC7FD7">
        <w:rPr>
          <w:rFonts w:ascii="Times New Roman" w:hAnsi="Times New Roman" w:cs="Times New Roman" w:hint="eastAsia"/>
          <w:kern w:val="2"/>
        </w:rPr>
        <w:t>平台（</w:t>
      </w:r>
      <w:r w:rsidRPr="00DC7FD7">
        <w:rPr>
          <w:rFonts w:ascii="Times New Roman" w:hAnsi="Times New Roman" w:cs="Times New Roman" w:hint="eastAsia"/>
          <w:kern w:val="2"/>
        </w:rPr>
        <w:t>5%</w:t>
      </w:r>
      <w:r w:rsidRPr="00DC7FD7">
        <w:rPr>
          <w:rFonts w:ascii="Times New Roman" w:hAnsi="Times New Roman" w:cs="Times New Roman" w:hint="eastAsia"/>
          <w:kern w:val="2"/>
        </w:rPr>
        <w:t>）</w:t>
      </w:r>
    </w:p>
    <w:p w:rsidR="00DC7FD7" w:rsidRPr="00DC7FD7" w:rsidRDefault="00DC7FD7" w:rsidP="00DC7FD7">
      <w:pPr>
        <w:pStyle w:val="a7"/>
        <w:spacing w:before="0" w:beforeAutospacing="0" w:after="0" w:afterAutospacing="0"/>
        <w:ind w:firstLine="482"/>
        <w:rPr>
          <w:rFonts w:ascii="Times New Roman" w:hAnsi="Times New Roman" w:cs="Times New Roman"/>
          <w:kern w:val="2"/>
        </w:rPr>
      </w:pPr>
      <w:r w:rsidRPr="00DC7FD7">
        <w:rPr>
          <w:rFonts w:ascii="Times New Roman" w:hAnsi="Times New Roman" w:cs="Times New Roman" w:hint="eastAsia"/>
          <w:kern w:val="2"/>
        </w:rPr>
        <w:t>成功导出自动漫游视频</w:t>
      </w:r>
      <w:r w:rsidRPr="00DC7FD7">
        <w:rPr>
          <w:rFonts w:ascii="Times New Roman" w:hAnsi="Times New Roman" w:cs="Times New Roman" w:hint="eastAsia"/>
          <w:kern w:val="2"/>
        </w:rPr>
        <w:t>(10-20</w:t>
      </w:r>
      <w:r w:rsidRPr="00DC7FD7">
        <w:rPr>
          <w:rFonts w:ascii="Times New Roman" w:hAnsi="Times New Roman" w:cs="Times New Roman" w:hint="eastAsia"/>
          <w:kern w:val="2"/>
        </w:rPr>
        <w:t>秒）（</w:t>
      </w:r>
      <w:r w:rsidRPr="00DC7FD7">
        <w:rPr>
          <w:rFonts w:ascii="Times New Roman" w:hAnsi="Times New Roman" w:cs="Times New Roman" w:hint="eastAsia"/>
          <w:kern w:val="2"/>
        </w:rPr>
        <w:t>5%</w:t>
      </w:r>
      <w:r w:rsidRPr="00DC7FD7">
        <w:rPr>
          <w:rFonts w:ascii="Times New Roman" w:hAnsi="Times New Roman" w:cs="Times New Roman" w:hint="eastAsia"/>
          <w:kern w:val="2"/>
        </w:rPr>
        <w:t>）</w:t>
      </w:r>
    </w:p>
    <w:p w:rsidR="00DC7FD7" w:rsidRPr="00DC7FD7" w:rsidRDefault="00DC7FD7" w:rsidP="00DC7FD7">
      <w:pPr>
        <w:pStyle w:val="a7"/>
        <w:spacing w:before="0" w:beforeAutospacing="0" w:after="0" w:afterAutospacing="0"/>
        <w:ind w:firstLine="482"/>
        <w:rPr>
          <w:rFonts w:ascii="Times New Roman" w:hAnsi="Times New Roman" w:cs="Times New Roman"/>
          <w:kern w:val="2"/>
        </w:rPr>
      </w:pPr>
      <w:r w:rsidRPr="00DC7FD7">
        <w:rPr>
          <w:rFonts w:ascii="Times New Roman" w:hAnsi="Times New Roman" w:cs="Times New Roman" w:hint="eastAsia"/>
          <w:kern w:val="2"/>
        </w:rPr>
        <w:t>作品总体效果</w:t>
      </w:r>
      <w:r w:rsidRPr="00DC7FD7">
        <w:rPr>
          <w:rFonts w:ascii="Times New Roman" w:hAnsi="Times New Roman" w:cs="Times New Roman" w:hint="eastAsia"/>
          <w:kern w:val="2"/>
        </w:rPr>
        <w:t>(20%</w:t>
      </w:r>
      <w:r w:rsidRPr="00DC7FD7">
        <w:rPr>
          <w:rFonts w:ascii="Times New Roman" w:hAnsi="Times New Roman" w:cs="Times New Roman" w:hint="eastAsia"/>
          <w:kern w:val="2"/>
        </w:rPr>
        <w:t>）</w:t>
      </w:r>
    </w:p>
    <w:p w:rsidR="00611836" w:rsidRDefault="00DC7FD7">
      <w:pPr>
        <w:ind w:left="5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 w:hint="eastAsia"/>
          <w:sz w:val="24"/>
          <w:szCs w:val="24"/>
        </w:rPr>
        <w:t>_</w:t>
      </w:r>
      <w:r>
        <w:rPr>
          <w:rFonts w:ascii="Times New Roman" w:hAnsi="Times New Roman" w:hint="eastAsia"/>
          <w:sz w:val="24"/>
          <w:szCs w:val="24"/>
        </w:rPr>
        <w:t>试卷：</w:t>
      </w:r>
      <w:r w:rsidR="00E503CF">
        <w:rPr>
          <w:rFonts w:ascii="Times New Roman" w:hAnsi="Times New Roman" w:hint="eastAsia"/>
          <w:sz w:val="24"/>
          <w:szCs w:val="24"/>
        </w:rPr>
        <w:t>题型及分值见下表</w:t>
      </w:r>
    </w:p>
    <w:tbl>
      <w:tblPr>
        <w:tblW w:w="0" w:type="auto"/>
        <w:tblInd w:w="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5"/>
        <w:gridCol w:w="2925"/>
        <w:gridCol w:w="2926"/>
      </w:tblGrid>
      <w:tr w:rsidR="00DC7FD7" w:rsidRPr="008C3D83" w:rsidTr="008C3D83">
        <w:tc>
          <w:tcPr>
            <w:tcW w:w="3095" w:type="dxa"/>
            <w:shd w:val="clear" w:color="auto" w:fill="auto"/>
          </w:tcPr>
          <w:p w:rsidR="00DC7FD7" w:rsidRPr="008C3D83" w:rsidRDefault="00DC7FD7">
            <w:pPr>
              <w:rPr>
                <w:rFonts w:ascii="Times New Roman" w:hAnsi="Times New Roman"/>
                <w:sz w:val="24"/>
                <w:szCs w:val="24"/>
              </w:rPr>
            </w:pPr>
            <w:r w:rsidRPr="008C3D83">
              <w:rPr>
                <w:rFonts w:ascii="Times New Roman" w:hAnsi="Times New Roman" w:hint="eastAsia"/>
                <w:sz w:val="24"/>
                <w:szCs w:val="24"/>
              </w:rPr>
              <w:t>单选题</w:t>
            </w:r>
          </w:p>
        </w:tc>
        <w:tc>
          <w:tcPr>
            <w:tcW w:w="3095" w:type="dxa"/>
            <w:shd w:val="clear" w:color="auto" w:fill="auto"/>
          </w:tcPr>
          <w:p w:rsidR="00DC7FD7" w:rsidRPr="008C3D83" w:rsidRDefault="00DC7FD7">
            <w:pPr>
              <w:rPr>
                <w:rFonts w:ascii="Times New Roman" w:hAnsi="Times New Roman"/>
                <w:sz w:val="24"/>
                <w:szCs w:val="24"/>
              </w:rPr>
            </w:pPr>
            <w:r w:rsidRPr="008C3D83">
              <w:rPr>
                <w:rFonts w:ascii="Times New Roman" w:hAnsi="Times New Roman" w:hint="eastAsia"/>
                <w:sz w:val="24"/>
                <w:szCs w:val="24"/>
              </w:rPr>
              <w:t>判断题</w:t>
            </w:r>
          </w:p>
        </w:tc>
        <w:tc>
          <w:tcPr>
            <w:tcW w:w="3096" w:type="dxa"/>
            <w:shd w:val="clear" w:color="auto" w:fill="auto"/>
          </w:tcPr>
          <w:p w:rsidR="00DC7FD7" w:rsidRPr="008C3D83" w:rsidRDefault="00DC7FD7">
            <w:pPr>
              <w:rPr>
                <w:rFonts w:ascii="Times New Roman" w:hAnsi="Times New Roman"/>
                <w:sz w:val="24"/>
                <w:szCs w:val="24"/>
              </w:rPr>
            </w:pPr>
            <w:r w:rsidRPr="008C3D83">
              <w:rPr>
                <w:rFonts w:ascii="Times New Roman" w:hAnsi="Times New Roman" w:hint="eastAsia"/>
                <w:sz w:val="24"/>
                <w:szCs w:val="24"/>
              </w:rPr>
              <w:t>简答题</w:t>
            </w:r>
          </w:p>
        </w:tc>
      </w:tr>
      <w:tr w:rsidR="00DC7FD7" w:rsidRPr="008C3D83" w:rsidTr="008C3D83">
        <w:tc>
          <w:tcPr>
            <w:tcW w:w="3095" w:type="dxa"/>
            <w:shd w:val="clear" w:color="auto" w:fill="auto"/>
          </w:tcPr>
          <w:p w:rsidR="00DC7FD7" w:rsidRPr="008C3D83" w:rsidRDefault="00DC7FD7">
            <w:pPr>
              <w:rPr>
                <w:rFonts w:ascii="Times New Roman" w:hAnsi="Times New Roman"/>
                <w:sz w:val="24"/>
                <w:szCs w:val="24"/>
              </w:rPr>
            </w:pPr>
            <w:r w:rsidRPr="008C3D83">
              <w:rPr>
                <w:rFonts w:ascii="Times New Roman" w:hAnsi="Times New Roman" w:hint="eastAsia"/>
                <w:sz w:val="24"/>
                <w:szCs w:val="24"/>
              </w:rPr>
              <w:t>30</w:t>
            </w:r>
            <w:r w:rsidRPr="008C3D83">
              <w:rPr>
                <w:rFonts w:ascii="Times New Roman" w:hAnsi="Times New Roman" w:hint="eastAsia"/>
                <w:sz w:val="24"/>
                <w:szCs w:val="24"/>
              </w:rPr>
              <w:t>题，每题</w:t>
            </w:r>
            <w:r w:rsidRPr="008C3D83">
              <w:rPr>
                <w:rFonts w:ascii="Times New Roman" w:hAnsi="Times New Roman" w:hint="eastAsia"/>
                <w:sz w:val="24"/>
                <w:szCs w:val="24"/>
              </w:rPr>
              <w:t>1</w:t>
            </w:r>
            <w:r w:rsidRPr="008C3D83">
              <w:rPr>
                <w:rFonts w:ascii="Times New Roman" w:hAnsi="Times New Roman" w:hint="eastAsia"/>
                <w:sz w:val="24"/>
                <w:szCs w:val="24"/>
              </w:rPr>
              <w:t>分</w:t>
            </w:r>
          </w:p>
        </w:tc>
        <w:tc>
          <w:tcPr>
            <w:tcW w:w="3095" w:type="dxa"/>
            <w:shd w:val="clear" w:color="auto" w:fill="auto"/>
          </w:tcPr>
          <w:p w:rsidR="00DC7FD7" w:rsidRPr="008C3D83" w:rsidRDefault="00E06A21">
            <w:pPr>
              <w:rPr>
                <w:rFonts w:ascii="Times New Roman" w:hAnsi="Times New Roman"/>
                <w:sz w:val="24"/>
                <w:szCs w:val="24"/>
              </w:rPr>
            </w:pPr>
            <w:r w:rsidRPr="008C3D83">
              <w:rPr>
                <w:rFonts w:ascii="Times New Roman" w:hAnsi="Times New Roman" w:hint="eastAsia"/>
                <w:sz w:val="24"/>
                <w:szCs w:val="24"/>
              </w:rPr>
              <w:t>15</w:t>
            </w:r>
            <w:r w:rsidRPr="008C3D83">
              <w:rPr>
                <w:rFonts w:ascii="Times New Roman" w:hAnsi="Times New Roman" w:hint="eastAsia"/>
                <w:sz w:val="24"/>
                <w:szCs w:val="24"/>
              </w:rPr>
              <w:t>题，每题</w:t>
            </w:r>
            <w:r w:rsidRPr="008C3D83">
              <w:rPr>
                <w:rFonts w:ascii="Times New Roman" w:hAnsi="Times New Roman" w:hint="eastAsia"/>
                <w:sz w:val="24"/>
                <w:szCs w:val="24"/>
              </w:rPr>
              <w:t>2</w:t>
            </w:r>
            <w:r w:rsidRPr="008C3D83">
              <w:rPr>
                <w:rFonts w:ascii="Times New Roman" w:hAnsi="Times New Roman" w:hint="eastAsia"/>
                <w:sz w:val="24"/>
                <w:szCs w:val="24"/>
              </w:rPr>
              <w:t>分</w:t>
            </w:r>
          </w:p>
        </w:tc>
        <w:tc>
          <w:tcPr>
            <w:tcW w:w="3096" w:type="dxa"/>
            <w:shd w:val="clear" w:color="auto" w:fill="auto"/>
          </w:tcPr>
          <w:p w:rsidR="00DC7FD7" w:rsidRPr="008C3D83" w:rsidRDefault="00E06A21">
            <w:pPr>
              <w:rPr>
                <w:rFonts w:ascii="Times New Roman" w:hAnsi="Times New Roman"/>
                <w:sz w:val="24"/>
                <w:szCs w:val="24"/>
              </w:rPr>
            </w:pPr>
            <w:r w:rsidRPr="008C3D83">
              <w:rPr>
                <w:rFonts w:ascii="Times New Roman" w:hAnsi="Times New Roman" w:hint="eastAsia"/>
                <w:sz w:val="24"/>
                <w:szCs w:val="24"/>
              </w:rPr>
              <w:t>4</w:t>
            </w:r>
            <w:r w:rsidRPr="008C3D83">
              <w:rPr>
                <w:rFonts w:ascii="Times New Roman" w:hAnsi="Times New Roman" w:hint="eastAsia"/>
                <w:sz w:val="24"/>
                <w:szCs w:val="24"/>
              </w:rPr>
              <w:t>题，每题</w:t>
            </w:r>
            <w:r w:rsidRPr="008C3D83">
              <w:rPr>
                <w:rFonts w:ascii="Times New Roman" w:hAnsi="Times New Roman" w:hint="eastAsia"/>
                <w:sz w:val="24"/>
                <w:szCs w:val="24"/>
              </w:rPr>
              <w:t>10</w:t>
            </w:r>
            <w:r w:rsidRPr="008C3D83">
              <w:rPr>
                <w:rFonts w:ascii="Times New Roman" w:hAnsi="Times New Roman" w:hint="eastAsia"/>
                <w:sz w:val="24"/>
                <w:szCs w:val="24"/>
              </w:rPr>
              <w:t>分</w:t>
            </w:r>
          </w:p>
        </w:tc>
      </w:tr>
    </w:tbl>
    <w:p w:rsidR="00DC7FD7" w:rsidRPr="00DC7FD7" w:rsidRDefault="00DC7FD7">
      <w:pPr>
        <w:ind w:left="510"/>
        <w:rPr>
          <w:rFonts w:ascii="Times New Roman" w:hAnsi="Times New Roman"/>
          <w:sz w:val="24"/>
          <w:szCs w:val="24"/>
        </w:rPr>
      </w:pPr>
    </w:p>
    <w:p w:rsidR="00611836" w:rsidRDefault="00611836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其他说明</w:t>
      </w:r>
    </w:p>
    <w:p w:rsidR="00611836" w:rsidRPr="00C637DA" w:rsidRDefault="00C637DA" w:rsidP="00C637DA">
      <w:pPr>
        <w:ind w:firstLineChars="200" w:firstLine="480"/>
        <w:rPr>
          <w:rFonts w:ascii="Times New Roman" w:hAnsi="Times New Roman"/>
          <w:sz w:val="24"/>
          <w:szCs w:val="24"/>
        </w:rPr>
      </w:pPr>
      <w:r w:rsidRPr="00C637DA">
        <w:rPr>
          <w:rFonts w:ascii="Times New Roman" w:hAnsi="Times New Roman" w:hint="eastAsia"/>
          <w:sz w:val="24"/>
          <w:szCs w:val="24"/>
        </w:rPr>
        <w:t>其他事宜参照学院标准。</w:t>
      </w:r>
    </w:p>
    <w:p w:rsidR="00611836" w:rsidRDefault="00611836">
      <w:pPr>
        <w:rPr>
          <w:rFonts w:ascii="Times New Roman" w:hAnsi="Times New Roman"/>
          <w:b/>
          <w:sz w:val="24"/>
          <w:szCs w:val="24"/>
        </w:rPr>
      </w:pPr>
    </w:p>
    <w:p w:rsidR="00611836" w:rsidRDefault="00611836">
      <w:pPr>
        <w:rPr>
          <w:rFonts w:ascii="Times New Roman" w:hAnsi="Times New Roman"/>
          <w:b/>
          <w:sz w:val="24"/>
          <w:szCs w:val="24"/>
        </w:rPr>
      </w:pPr>
    </w:p>
    <w:p w:rsidR="00611836" w:rsidRDefault="00611836">
      <w:pPr>
        <w:rPr>
          <w:rFonts w:ascii="Times New Roman" w:hAnsi="Times New Roman"/>
          <w:b/>
          <w:sz w:val="24"/>
          <w:szCs w:val="24"/>
        </w:rPr>
      </w:pPr>
    </w:p>
    <w:p w:rsidR="00611836" w:rsidRDefault="00611836">
      <w:pPr>
        <w:spacing w:line="360" w:lineRule="auto"/>
        <w:ind w:firstLineChars="2350" w:firstLine="56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方案制定人签字：</w:t>
      </w:r>
      <w:r w:rsidR="009950C1">
        <w:rPr>
          <w:rFonts w:ascii="Times New Roman" w:hAnsi="Times New Roman" w:hint="eastAsia"/>
          <w:sz w:val="24"/>
          <w:szCs w:val="24"/>
        </w:rPr>
        <w:t>刘学超</w:t>
      </w:r>
    </w:p>
    <w:p w:rsidR="00611836" w:rsidRDefault="00611836">
      <w:pPr>
        <w:spacing w:line="360" w:lineRule="auto"/>
        <w:ind w:firstLineChars="2350" w:firstLine="56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教研室主任签字：</w:t>
      </w:r>
      <w:r w:rsidR="009950C1">
        <w:rPr>
          <w:rFonts w:ascii="Times New Roman" w:hAnsi="Times New Roman" w:hint="eastAsia"/>
          <w:sz w:val="24"/>
          <w:szCs w:val="24"/>
        </w:rPr>
        <w:t>李凌</w:t>
      </w:r>
    </w:p>
    <w:p w:rsidR="00611836" w:rsidRDefault="00611836" w:rsidP="009C4647">
      <w:pPr>
        <w:spacing w:line="360" w:lineRule="auto"/>
        <w:ind w:firstLineChars="2400" w:firstLine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系</w:t>
      </w:r>
      <w:r>
        <w:rPr>
          <w:rFonts w:ascii="Times New Roman" w:hAnsi="Times New Roman" w:hint="eastAsia"/>
          <w:sz w:val="24"/>
          <w:szCs w:val="24"/>
        </w:rPr>
        <w:t>(</w:t>
      </w:r>
      <w:r>
        <w:rPr>
          <w:rFonts w:ascii="Times New Roman" w:hAnsi="Times New Roman" w:hint="eastAsia"/>
          <w:sz w:val="24"/>
          <w:szCs w:val="24"/>
        </w:rPr>
        <w:t>部</w:t>
      </w:r>
      <w:r>
        <w:rPr>
          <w:rFonts w:ascii="Times New Roman" w:hAnsi="Times New Roman" w:hint="eastAsia"/>
          <w:sz w:val="24"/>
          <w:szCs w:val="24"/>
        </w:rPr>
        <w:t>)</w:t>
      </w:r>
      <w:r>
        <w:rPr>
          <w:rFonts w:ascii="Times New Roman" w:hAnsi="Times New Roman" w:hint="eastAsia"/>
          <w:sz w:val="24"/>
          <w:szCs w:val="24"/>
        </w:rPr>
        <w:t>主任签字：</w:t>
      </w:r>
      <w:r w:rsidR="009950C1">
        <w:rPr>
          <w:rFonts w:ascii="Times New Roman" w:hAnsi="Times New Roman" w:hint="eastAsia"/>
          <w:sz w:val="24"/>
          <w:szCs w:val="24"/>
        </w:rPr>
        <w:t>宫纪明</w:t>
      </w:r>
      <w:bookmarkStart w:id="0" w:name="_GoBack"/>
      <w:bookmarkEnd w:id="0"/>
    </w:p>
    <w:sectPr w:rsidR="00611836">
      <w:headerReference w:type="default" r:id="rId8"/>
      <w:pgSz w:w="11906" w:h="16838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2D9" w:rsidRDefault="00B172D9">
      <w:r>
        <w:separator/>
      </w:r>
    </w:p>
  </w:endnote>
  <w:endnote w:type="continuationSeparator" w:id="0">
    <w:p w:rsidR="00B172D9" w:rsidRDefault="00B17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2D9" w:rsidRDefault="00B172D9">
      <w:r>
        <w:separator/>
      </w:r>
    </w:p>
  </w:footnote>
  <w:footnote w:type="continuationSeparator" w:id="0">
    <w:p w:rsidR="00B172D9" w:rsidRDefault="00B172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836" w:rsidRDefault="00611836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A124B"/>
    <w:multiLevelType w:val="multilevel"/>
    <w:tmpl w:val="0A7A124B"/>
    <w:lvl w:ilvl="0">
      <w:start w:val="1"/>
      <w:numFmt w:val="decimal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AF17CCB"/>
    <w:multiLevelType w:val="multilevel"/>
    <w:tmpl w:val="78502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B910F63"/>
    <w:multiLevelType w:val="multilevel"/>
    <w:tmpl w:val="2B910F63"/>
    <w:lvl w:ilvl="0">
      <w:start w:val="1"/>
      <w:numFmt w:val="decimal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3A99525D"/>
    <w:multiLevelType w:val="multilevel"/>
    <w:tmpl w:val="170ED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EF3182D"/>
    <w:multiLevelType w:val="multilevel"/>
    <w:tmpl w:val="4EF3182D"/>
    <w:lvl w:ilvl="0">
      <w:start w:val="1"/>
      <w:numFmt w:val="decimal"/>
      <w:lvlText w:val="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2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67403DBB"/>
    <w:multiLevelType w:val="multilevel"/>
    <w:tmpl w:val="67403DBB"/>
    <w:lvl w:ilvl="0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9F8784A"/>
    <w:multiLevelType w:val="multilevel"/>
    <w:tmpl w:val="01161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A316A4B"/>
    <w:multiLevelType w:val="multilevel"/>
    <w:tmpl w:val="7A316A4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9CC"/>
    <w:rsid w:val="000062E3"/>
    <w:rsid w:val="00007EBD"/>
    <w:rsid w:val="000516B7"/>
    <w:rsid w:val="00056BAE"/>
    <w:rsid w:val="000E0491"/>
    <w:rsid w:val="0013689A"/>
    <w:rsid w:val="002303C4"/>
    <w:rsid w:val="00265178"/>
    <w:rsid w:val="002843B5"/>
    <w:rsid w:val="002A07D7"/>
    <w:rsid w:val="00326CAC"/>
    <w:rsid w:val="0038070D"/>
    <w:rsid w:val="003F0D0F"/>
    <w:rsid w:val="00422949"/>
    <w:rsid w:val="00440607"/>
    <w:rsid w:val="004F61B2"/>
    <w:rsid w:val="00533EA5"/>
    <w:rsid w:val="00593126"/>
    <w:rsid w:val="005D1017"/>
    <w:rsid w:val="005D1FB8"/>
    <w:rsid w:val="005D2894"/>
    <w:rsid w:val="006110C4"/>
    <w:rsid w:val="00611836"/>
    <w:rsid w:val="00656C62"/>
    <w:rsid w:val="006A4A10"/>
    <w:rsid w:val="006D7B91"/>
    <w:rsid w:val="00705514"/>
    <w:rsid w:val="0072277E"/>
    <w:rsid w:val="007F1931"/>
    <w:rsid w:val="00862D35"/>
    <w:rsid w:val="00887B11"/>
    <w:rsid w:val="0089292A"/>
    <w:rsid w:val="008A0A83"/>
    <w:rsid w:val="008A4280"/>
    <w:rsid w:val="008C3D83"/>
    <w:rsid w:val="008E4F70"/>
    <w:rsid w:val="00901E86"/>
    <w:rsid w:val="009950C1"/>
    <w:rsid w:val="009C4647"/>
    <w:rsid w:val="009D288C"/>
    <w:rsid w:val="009E4A6B"/>
    <w:rsid w:val="00A07471"/>
    <w:rsid w:val="00A750C3"/>
    <w:rsid w:val="00A82B62"/>
    <w:rsid w:val="00AA5ECF"/>
    <w:rsid w:val="00AD765B"/>
    <w:rsid w:val="00B023B6"/>
    <w:rsid w:val="00B172D9"/>
    <w:rsid w:val="00BE0573"/>
    <w:rsid w:val="00C63287"/>
    <w:rsid w:val="00C637DA"/>
    <w:rsid w:val="00CB00D1"/>
    <w:rsid w:val="00CF49E3"/>
    <w:rsid w:val="00D204A4"/>
    <w:rsid w:val="00D869CC"/>
    <w:rsid w:val="00DC7FD7"/>
    <w:rsid w:val="00DF296E"/>
    <w:rsid w:val="00E06A21"/>
    <w:rsid w:val="00E222EE"/>
    <w:rsid w:val="00E503CF"/>
    <w:rsid w:val="00EB29D7"/>
    <w:rsid w:val="00EB3116"/>
    <w:rsid w:val="00F05712"/>
    <w:rsid w:val="00F26DBD"/>
    <w:rsid w:val="00F838DA"/>
    <w:rsid w:val="00FA4DEB"/>
    <w:rsid w:val="0CCA3020"/>
    <w:rsid w:val="0D7E2F38"/>
    <w:rsid w:val="1161764C"/>
    <w:rsid w:val="37CD3840"/>
    <w:rsid w:val="674F6090"/>
    <w:rsid w:val="67D85DFF"/>
    <w:rsid w:val="7B7B7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uiPriority w:val="99"/>
    <w:rPr>
      <w:kern w:val="2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rPr>
      <w:kern w:val="2"/>
      <w:sz w:val="18"/>
      <w:szCs w:val="18"/>
    </w:rPr>
  </w:style>
  <w:style w:type="table" w:styleId="a5">
    <w:name w:val="Table Grid"/>
    <w:basedOn w:val="a1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705514"/>
    <w:pPr>
      <w:ind w:firstLineChars="200" w:firstLine="420"/>
    </w:pPr>
  </w:style>
  <w:style w:type="paragraph" w:styleId="a7">
    <w:name w:val="Normal (Web)"/>
    <w:basedOn w:val="a"/>
    <w:uiPriority w:val="99"/>
    <w:semiHidden/>
    <w:unhideWhenUsed/>
    <w:rsid w:val="0072277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uiPriority w:val="99"/>
    <w:rPr>
      <w:kern w:val="2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rPr>
      <w:kern w:val="2"/>
      <w:sz w:val="18"/>
      <w:szCs w:val="18"/>
    </w:rPr>
  </w:style>
  <w:style w:type="table" w:styleId="a5">
    <w:name w:val="Table Grid"/>
    <w:basedOn w:val="a1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705514"/>
    <w:pPr>
      <w:ind w:firstLineChars="200" w:firstLine="420"/>
    </w:pPr>
  </w:style>
  <w:style w:type="paragraph" w:styleId="a7">
    <w:name w:val="Normal (Web)"/>
    <w:basedOn w:val="a"/>
    <w:uiPriority w:val="99"/>
    <w:semiHidden/>
    <w:unhideWhenUsed/>
    <w:rsid w:val="0072277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1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353</Words>
  <Characters>2014</Characters>
  <Application>Microsoft Office Word</Application>
  <DocSecurity>0</DocSecurity>
  <Lines>16</Lines>
  <Paragraphs>4</Paragraphs>
  <ScaleCrop>false</ScaleCrop>
  <Company>微软中国</Company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2013年春期《计算机组装与维护》课程考核方案</dc:title>
  <dc:creator>ABCD</dc:creator>
  <cp:lastModifiedBy>微软用户</cp:lastModifiedBy>
  <cp:revision>10</cp:revision>
  <cp:lastPrinted>2013-03-05T04:21:00Z</cp:lastPrinted>
  <dcterms:created xsi:type="dcterms:W3CDTF">2022-01-20T13:42:00Z</dcterms:created>
  <dcterms:modified xsi:type="dcterms:W3CDTF">2022-01-24T01:17:00Z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CD15F261D7A946149BAF011B0AFC3407</vt:lpwstr>
  </property>
</Properties>
</file>