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中国职业技术教育学会外语教育工作委员会关于开展2025年度职业院校外语教育改革专项课题申报工作的通知</w:t>
      </w:r>
    </w:p>
    <w:p w14:paraId="2FE0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760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会员单位、有关职业院校：</w:t>
      </w:r>
    </w:p>
    <w:p w14:paraId="7130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为深入贯彻落实党的二十届三中全会和全国教育大会精神，落实《教育强国建设规划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纲要（2024—2035年）》和三年行动计划，推动职业院校外语教育深化改革、创新发展，提升职业教育人才培养质量，服务新质生产力发展和高水平对外开放，中国职业技术教育学会外语教育工作委员会现启动2025年度职业院校外语教育改革专项课题申报工作。</w:t>
      </w:r>
    </w:p>
    <w:p w14:paraId="6156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本年度课题重点关注“五金”建设、教育数字化、职教出海三个方向，申请人根据研究方向确定相关选题，为推动外语教育高质量发展提供新理念、新思路、新举措。</w:t>
      </w:r>
    </w:p>
    <w:p w14:paraId="468C1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课题申报立项工作，请申请人认真阅读《中国职业技术教育学会外语教育工作委员会2025年度职业院校外语教育改革专项课题目录》、《中国职业技术教育学会外语教育工作委员会2025年度职业院校外语教育改革专项课题组织申报须知》等文件（见附件），严格按照文件规定和要求报送申请材料，确保本次课题申报立项工作顺利进行。</w:t>
      </w:r>
    </w:p>
    <w:p w14:paraId="552B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91E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EA6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FCB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6C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附件:</w:t>
      </w:r>
    </w:p>
    <w:p w14:paraId="64509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1.课题目录</w:t>
      </w:r>
    </w:p>
    <w:p w14:paraId="37AC2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2.课题组织申报须知</w:t>
      </w:r>
    </w:p>
    <w:p w14:paraId="6F978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3.课题申请书</w:t>
      </w:r>
    </w:p>
    <w:p w14:paraId="44FF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4.课题论证活页</w:t>
      </w:r>
    </w:p>
    <w:p w14:paraId="1915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5.课题申报汇总表</w:t>
      </w:r>
    </w:p>
    <w:p w14:paraId="5B55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中国职业技术教育学会秘书处</w:t>
      </w:r>
    </w:p>
    <w:p w14:paraId="500E25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2025年5月7日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3B224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48D4"/>
    <w:rsid w:val="1E1602B3"/>
    <w:rsid w:val="596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513</Characters>
  <Lines>0</Lines>
  <Paragraphs>0</Paragraphs>
  <TotalTime>17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2025-05-12T01:21:00Z</dcterms:created>
  <dc:creator>Administrator</dc:creator>
  <cp:lastModifiedBy>积极向上面对生活</cp:lastModifiedBy>
  <dcterms:modified xsi:type="dcterms:W3CDTF">2025-05-12T02:25:57Z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eyJoZGlkIjoiYjVhNGE5OTUxNzBkM2EwNmJkMzUzMGZhZGVjZWI4MDUiLCJ1c2VySWQiOiIyODMzOTk4MTQifQ==</vt:lpwstr>
  </property>
  <property fmtid="{D5CDD505-2E9C-101B-9397-08002B2CF9AE}" pid="4" name="ICV">
    <vt:lpwstr>C69E190D2F304F62AEDC82AC77EA4494_12</vt:lpwstr>
  </property>
</Properties>
</file>