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269B9">
      <w:pPr>
        <w:jc w:val="center"/>
        <w:rPr>
          <w:b/>
          <w:bCs/>
          <w:sz w:val="44"/>
          <w:szCs w:val="44"/>
        </w:rPr>
      </w:pPr>
    </w:p>
    <w:p w14:paraId="19EEC41D">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3175</wp:posOffset>
                </wp:positionV>
                <wp:extent cx="5724525" cy="900430"/>
                <wp:effectExtent l="0" t="0" r="9525" b="13970"/>
                <wp:wrapNone/>
                <wp:docPr id="2" name="组合 2"/>
                <wp:cNvGraphicFramePr/>
                <a:graphic xmlns:a="http://schemas.openxmlformats.org/drawingml/2006/main">
                  <a:graphicData uri="http://schemas.microsoft.com/office/word/2010/wordprocessingGroup">
                    <wpg:wgp>
                      <wpg:cNvGrpSpPr/>
                      <wpg:grpSpPr>
                        <a:xfrm>
                          <a:off x="0" y="0"/>
                          <a:ext cx="5724249" cy="900430"/>
                          <a:chOff x="5813" y="2720"/>
                          <a:chExt cx="9339" cy="1418"/>
                        </a:xfrm>
                      </wpg:grpSpPr>
                      <wps:wsp>
                        <wps:cNvPr id="3" name="文本框 3"/>
                        <wps:cNvSpPr txBox="1"/>
                        <wps:spPr>
                          <a:xfrm>
                            <a:off x="7006" y="3508"/>
                            <a:ext cx="8146" cy="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AA78594">
                              <w:pPr>
                                <w:rPr>
                                  <w:sz w:val="30"/>
                                  <w:szCs w:val="30"/>
                                </w:rPr>
                              </w:pPr>
                              <w:r>
                                <w:rPr>
                                  <w:rFonts w:hint="eastAsia"/>
                                  <w:b/>
                                  <w:bCs/>
                                  <w:spacing w:val="17"/>
                                  <w:sz w:val="30"/>
                                  <w:szCs w:val="30"/>
                                </w:rPr>
                                <w:t>HUAIBEI</w:t>
                              </w:r>
                              <w:r>
                                <w:rPr>
                                  <w:b/>
                                  <w:bCs/>
                                  <w:spacing w:val="17"/>
                                  <w:sz w:val="30"/>
                                  <w:szCs w:val="30"/>
                                </w:rPr>
                                <w:t xml:space="preserve"> </w:t>
                              </w:r>
                              <w:r>
                                <w:rPr>
                                  <w:rFonts w:hint="eastAsia"/>
                                  <w:b/>
                                  <w:bCs/>
                                  <w:sz w:val="30"/>
                                  <w:szCs w:val="30"/>
                                </w:rPr>
                                <w:t xml:space="preserve">VOCATIONAL&amp;TECHNICAL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4" name="图片 4" descr="IMG_256"/>
                          <pic:cNvPicPr>
                            <a:picLocks noChangeAspect="1"/>
                          </pic:cNvPicPr>
                        </pic:nvPicPr>
                        <pic:blipFill>
                          <a:blip r:embed="rId12"/>
                          <a:stretch>
                            <a:fillRect/>
                          </a:stretch>
                        </pic:blipFill>
                        <pic:spPr>
                          <a:xfrm>
                            <a:off x="7308" y="2720"/>
                            <a:ext cx="6676" cy="997"/>
                          </a:xfrm>
                          <a:prstGeom prst="rect">
                            <a:avLst/>
                          </a:prstGeom>
                          <a:noFill/>
                          <a:ln w="9525">
                            <a:noFill/>
                          </a:ln>
                        </pic:spPr>
                      </pic:pic>
                      <pic:pic xmlns:pic="http://schemas.openxmlformats.org/drawingml/2006/picture">
                        <pic:nvPicPr>
                          <pic:cNvPr id="5" name="图片 5" descr="IMG_256"/>
                          <pic:cNvPicPr>
                            <a:picLocks noChangeAspect="1"/>
                          </pic:cNvPicPr>
                        </pic:nvPicPr>
                        <pic:blipFill>
                          <a:blip r:embed="rId13"/>
                          <a:stretch>
                            <a:fillRect/>
                          </a:stretch>
                        </pic:blipFill>
                        <pic:spPr>
                          <a:xfrm>
                            <a:off x="5813" y="3007"/>
                            <a:ext cx="1050" cy="1050"/>
                          </a:xfrm>
                          <a:prstGeom prst="rect">
                            <a:avLst/>
                          </a:prstGeom>
                          <a:noFill/>
                          <a:ln w="9525">
                            <a:noFill/>
                          </a:ln>
                        </pic:spPr>
                      </pic:pic>
                    </wpg:wgp>
                  </a:graphicData>
                </a:graphic>
              </wp:anchor>
            </w:drawing>
          </mc:Choice>
          <mc:Fallback>
            <w:pict>
              <v:group id="_x0000_s1026" o:spid="_x0000_s1026" o:spt="203" style="position:absolute;left:0pt;margin-left:8.2pt;margin-top:0.25pt;height:70.9pt;width:450.75pt;z-index:251659264;mso-width-relative:page;mso-height-relative:page;" coordorigin="5813,2720" coordsize="9339,1418" o:gfxdata="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Ao8P3hwYWNrZXQgZW5kPSd3Jz8+/+IMWElDQ19QUk9GSUxFAAEBAAAMSExpbm8CEAAAbW50&#10;clJHQiBYWVogB84AAgAJAAYAMQAAYWNzcE1TRlQAAAAASUVDIHNSR0IAAAAAAAAAAAAAAAA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">
                <o:lock v:ext="edit" aspectratio="f"/>
                <v:shape id="_x0000_s1026" o:spid="_x0000_s1026" o:spt="202" type="#_x0000_t202" style="position:absolute;left:7006;top:3508;height:630;width:8146;" fillcolor="#FFFFFF [3201]"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14:paraId="2AA78594">
                        <w:pPr>
                          <w:rPr>
                            <w:sz w:val="30"/>
                            <w:szCs w:val="30"/>
                          </w:rPr>
                        </w:pPr>
                        <w:r>
                          <w:rPr>
                            <w:rFonts w:hint="eastAsia"/>
                            <w:b/>
                            <w:bCs/>
                            <w:spacing w:val="17"/>
                            <w:sz w:val="30"/>
                            <w:szCs w:val="30"/>
                          </w:rPr>
                          <w:t>HUAIBEI</w:t>
                        </w:r>
                        <w:r>
                          <w:rPr>
                            <w:b/>
                            <w:bCs/>
                            <w:spacing w:val="17"/>
                            <w:sz w:val="30"/>
                            <w:szCs w:val="30"/>
                          </w:rPr>
                          <w:t xml:space="preserve"> </w:t>
                        </w:r>
                        <w:r>
                          <w:rPr>
                            <w:rFonts w:hint="eastAsia"/>
                            <w:b/>
                            <w:bCs/>
                            <w:sz w:val="30"/>
                            <w:szCs w:val="30"/>
                          </w:rPr>
                          <w:t xml:space="preserve">VOCATIONAL&amp;TECHNICAL </w:t>
                        </w:r>
                        <w:r>
                          <w:rPr>
                            <w:rFonts w:hint="eastAsia"/>
                            <w:b/>
                            <w:bCs/>
                            <w:spacing w:val="20"/>
                            <w:sz w:val="30"/>
                            <w:szCs w:val="30"/>
                          </w:rPr>
                          <w:t>COLLEGE</w:t>
                        </w:r>
                      </w:p>
                    </w:txbxContent>
                  </v:textbox>
                </v:shape>
                <v:shape id="_x0000_s1026" o:spid="_x0000_s1026" o:spt="75" alt="IMG_256" type="#_x0000_t75" style="position:absolute;left:7308;top:2720;height:997;width:6676;" filled="f" o:preferrelative="t" stroked="f" coordsize="21600,21600" o:gfxdata="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A7hvQAA&#10;ANoAAAAPAAAAAAAAAAEAIAAAACIAAABkcnMvZG93bnJldi54bWxQSwECFAAUAAAACACHTuJAMy8F&#10;njsAAAA5AAAAEAAAAAAAAAABACAAAAAMAQAAZHJzL3NoYXBleG1sLnhtbFBLBQYAAAAABgAGAFsB&#10;AAC2AwAAAAA=&#10;">
                  <v:fill on="f" focussize="0,0"/>
                  <v:stroke on="f"/>
                  <v:imagedata r:id="rId12" o:title=""/>
                  <o:lock v:ext="edit" aspectratio="t"/>
                </v:shape>
                <v:shape id="_x0000_s1026" o:spid="_x0000_s1026" o:spt="75" alt="IMG_256" type="#_x0000_t75" style="position:absolute;left:5813;top:3007;height:1050;width:1050;" filled="f" o:preferrelative="t" stroked="f" coordsize="21600,21600" o:gfxdata="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CoxW8AAAA&#10;2gAAAA8AAAAAAAAAAQAgAAAAIgAAAGRycy9kb3ducmV2LnhtbFBLAQIUABQAAAAIAIdO4kAzLwWe&#10;OwAAADkAAAAQAAAAAAAAAAEAIAAAAAsBAABkcnMvc2hhcGV4bWwueG1sUEsFBgAAAAAGAAYAWwEA&#10;ALUDAAAAAA==&#10;">
                  <v:fill on="f" focussize="0,0"/>
                  <v:stroke on="f"/>
                  <v:imagedata r:id="rId13" o:title=""/>
                  <o:lock v:ext="edit" aspectratio="t"/>
                </v:shape>
              </v:group>
            </w:pict>
          </mc:Fallback>
        </mc:AlternateContent>
      </w:r>
    </w:p>
    <w:p w14:paraId="77E64135">
      <w:pPr>
        <w:jc w:val="center"/>
        <w:rPr>
          <w:b/>
          <w:bCs/>
          <w:sz w:val="44"/>
          <w:szCs w:val="44"/>
        </w:rPr>
      </w:pPr>
    </w:p>
    <w:p w14:paraId="576082B1">
      <w:pPr>
        <w:spacing w:line="480" w:lineRule="auto"/>
        <w:jc w:val="center"/>
        <w:rPr>
          <w:rFonts w:hint="eastAsia" w:ascii="黑体" w:hAnsi="黑体" w:eastAsia="黑体" w:cs="黑体"/>
          <w:b/>
          <w:bCs/>
          <w:sz w:val="48"/>
          <w:szCs w:val="48"/>
        </w:rPr>
      </w:pPr>
    </w:p>
    <w:p w14:paraId="2C82A4A2">
      <w:pPr>
        <w:spacing w:line="480" w:lineRule="auto"/>
        <w:jc w:val="center"/>
        <w:rPr>
          <w:rFonts w:hint="eastAsia" w:ascii="黑体" w:hAnsi="黑体" w:eastAsia="黑体" w:cs="黑体"/>
          <w:b/>
          <w:bCs/>
          <w:sz w:val="52"/>
          <w:szCs w:val="52"/>
        </w:rPr>
      </w:pPr>
      <w:r>
        <w:rPr>
          <w:rFonts w:hint="eastAsia" w:ascii="黑体" w:hAnsi="黑体" w:eastAsia="黑体" w:cs="黑体"/>
          <w:b/>
          <w:bCs/>
          <w:sz w:val="52"/>
          <w:szCs w:val="52"/>
        </w:rPr>
        <w:t>智能网联汽车技术专业</w:t>
      </w:r>
    </w:p>
    <w:p w14:paraId="2AF296A5">
      <w:pPr>
        <w:spacing w:line="480" w:lineRule="auto"/>
        <w:jc w:val="center"/>
        <w:rPr>
          <w:rFonts w:hint="eastAsia" w:ascii="黑体" w:hAnsi="黑体" w:eastAsia="黑体" w:cs="黑体"/>
          <w:b/>
          <w:bCs/>
          <w:sz w:val="52"/>
          <w:szCs w:val="52"/>
        </w:rPr>
      </w:pPr>
      <w:r>
        <w:rPr>
          <w:rFonts w:hint="eastAsia" w:ascii="黑体" w:hAnsi="黑体" w:eastAsia="黑体" w:cs="黑体"/>
          <w:b/>
          <w:bCs/>
          <w:sz w:val="52"/>
          <w:szCs w:val="52"/>
        </w:rPr>
        <w:t>人才培养方案</w:t>
      </w:r>
    </w:p>
    <w:p w14:paraId="378A0FD5">
      <w:pPr>
        <w:spacing w:line="480" w:lineRule="auto"/>
        <w:jc w:val="center"/>
        <w:rPr>
          <w:rFonts w:hint="eastAsia" w:ascii="黑体" w:hAnsi="黑体" w:eastAsia="黑体" w:cs="黑体"/>
          <w:b/>
          <w:bCs/>
          <w:sz w:val="44"/>
          <w:szCs w:val="44"/>
        </w:rPr>
      </w:pPr>
    </w:p>
    <w:p w14:paraId="468E3AB1">
      <w:pPr>
        <w:spacing w:line="480" w:lineRule="auto"/>
        <w:jc w:val="center"/>
        <w:rPr>
          <w:rFonts w:hint="eastAsia" w:ascii="黑体" w:hAnsi="黑体" w:eastAsia="黑体" w:cs="黑体"/>
          <w:b/>
          <w:bCs/>
          <w:sz w:val="44"/>
          <w:szCs w:val="44"/>
        </w:rPr>
      </w:pPr>
    </w:p>
    <w:p w14:paraId="3E6F34B4">
      <w:pPr>
        <w:spacing w:line="360" w:lineRule="auto"/>
        <w:ind w:firstLine="2560" w:firstLineChars="800"/>
        <w:rPr>
          <w:rFonts w:hint="eastAsia" w:ascii="黑体" w:hAnsi="黑体" w:eastAsia="黑体" w:cs="黑体"/>
          <w:sz w:val="32"/>
          <w:szCs w:val="28"/>
          <w:u w:val="single"/>
        </w:rPr>
      </w:pPr>
      <w:r>
        <w:rPr>
          <w:rFonts w:hint="eastAsia" w:ascii="黑体" w:hAnsi="黑体" w:eastAsia="黑体" w:cs="黑体"/>
          <w:sz w:val="32"/>
          <w:szCs w:val="28"/>
        </w:rPr>
        <w:t xml:space="preserve">系部（盖章）： </w:t>
      </w:r>
      <w:r>
        <w:rPr>
          <w:rFonts w:hint="eastAsia" w:ascii="黑体" w:hAnsi="黑体" w:eastAsia="黑体" w:cs="黑体"/>
          <w:sz w:val="32"/>
          <w:szCs w:val="28"/>
          <w:u w:val="single"/>
        </w:rPr>
        <w:t xml:space="preserve">  机电工程系 </w:t>
      </w:r>
    </w:p>
    <w:p w14:paraId="4B45ACAA">
      <w:pPr>
        <w:spacing w:line="360" w:lineRule="auto"/>
        <w:ind w:firstLine="640" w:firstLineChars="200"/>
        <w:jc w:val="center"/>
        <w:rPr>
          <w:rFonts w:hint="eastAsia" w:ascii="黑体" w:hAnsi="黑体" w:eastAsia="黑体" w:cs="黑体"/>
          <w:sz w:val="32"/>
          <w:szCs w:val="28"/>
          <w:u w:val="single"/>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谢     鹏 </w:t>
      </w:r>
      <w:r>
        <w:rPr>
          <w:rFonts w:ascii="黑体" w:hAnsi="黑体" w:eastAsia="黑体" w:cs="黑体"/>
          <w:sz w:val="32"/>
          <w:szCs w:val="28"/>
          <w:u w:val="single"/>
        </w:rPr>
        <w:t xml:space="preserve">  </w:t>
      </w:r>
    </w:p>
    <w:p w14:paraId="4AFDD657">
      <w:pPr>
        <w:spacing w:line="360" w:lineRule="auto"/>
        <w:ind w:firstLine="2560" w:firstLineChars="800"/>
        <w:rPr>
          <w:rFonts w:hint="eastAsia" w:ascii="黑体" w:hAnsi="黑体" w:eastAsia="黑体" w:cs="黑体"/>
          <w:sz w:val="32"/>
          <w:szCs w:val="28"/>
          <w:u w:val="single"/>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叶坦   陆峰 </w:t>
      </w:r>
    </w:p>
    <w:p w14:paraId="0714A69E">
      <w:pPr>
        <w:spacing w:line="360" w:lineRule="auto"/>
        <w:ind w:firstLine="2560" w:firstLineChars="800"/>
        <w:rPr>
          <w:rFonts w:hint="eastAsia" w:ascii="黑体" w:hAnsi="黑体" w:eastAsia="黑体" w:cs="黑体"/>
          <w:sz w:val="32"/>
          <w:szCs w:val="28"/>
          <w:lang w:val="en-US" w:eastAsia="zh-CN"/>
        </w:rPr>
      </w:pPr>
      <w:r>
        <w:rPr>
          <w:rFonts w:hint="eastAsia" w:ascii="黑体" w:hAnsi="黑体" w:eastAsia="黑体" w:cs="黑体"/>
          <w:sz w:val="32"/>
          <w:szCs w:val="28"/>
        </w:rPr>
        <w:t xml:space="preserve">制 定 日 期： </w:t>
      </w:r>
      <w:r>
        <w:rPr>
          <w:rFonts w:hint="eastAsia" w:ascii="黑体" w:hAnsi="黑体" w:eastAsia="黑体" w:cs="黑体"/>
          <w:sz w:val="32"/>
          <w:szCs w:val="28"/>
          <w:u w:val="single"/>
        </w:rPr>
        <w:t>202</w:t>
      </w:r>
      <w:r>
        <w:rPr>
          <w:rFonts w:hint="eastAsia" w:ascii="黑体" w:hAnsi="黑体" w:eastAsia="黑体" w:cs="黑体"/>
          <w:sz w:val="32"/>
          <w:szCs w:val="28"/>
          <w:u w:val="single"/>
          <w:lang w:val="en-US" w:eastAsia="zh-CN"/>
        </w:rPr>
        <w:t>5</w:t>
      </w:r>
      <w:r>
        <w:rPr>
          <w:rFonts w:hint="eastAsia" w:ascii="黑体" w:hAnsi="黑体" w:eastAsia="黑体" w:cs="黑体"/>
          <w:sz w:val="32"/>
          <w:szCs w:val="28"/>
          <w:u w:val="single"/>
        </w:rPr>
        <w:t>年</w:t>
      </w:r>
      <w:r>
        <w:rPr>
          <w:rFonts w:hint="eastAsia" w:ascii="黑体" w:hAnsi="黑体" w:eastAsia="黑体" w:cs="黑体"/>
          <w:sz w:val="32"/>
          <w:szCs w:val="28"/>
          <w:u w:val="single"/>
          <w:lang w:val="en-US" w:eastAsia="zh-CN"/>
        </w:rPr>
        <w:t>5</w:t>
      </w:r>
      <w:r>
        <w:rPr>
          <w:rFonts w:hint="eastAsia" w:ascii="黑体" w:hAnsi="黑体" w:eastAsia="黑体" w:cs="黑体"/>
          <w:sz w:val="32"/>
          <w:szCs w:val="28"/>
          <w:u w:val="single"/>
        </w:rPr>
        <w:t>月</w:t>
      </w:r>
      <w:r>
        <w:rPr>
          <w:rFonts w:hint="eastAsia" w:ascii="黑体" w:hAnsi="黑体" w:eastAsia="黑体" w:cs="黑体"/>
          <w:sz w:val="32"/>
          <w:szCs w:val="28"/>
          <w:u w:val="single"/>
          <w:lang w:val="en-US" w:eastAsia="zh-CN"/>
        </w:rPr>
        <w:t xml:space="preserve"> </w:t>
      </w:r>
      <w:bookmarkStart w:id="16" w:name="_GoBack"/>
      <w:bookmarkEnd w:id="16"/>
    </w:p>
    <w:p w14:paraId="3E48BB2A">
      <w:pPr>
        <w:spacing w:line="480" w:lineRule="auto"/>
        <w:jc w:val="center"/>
        <w:rPr>
          <w:rFonts w:hint="eastAsia" w:ascii="黑体" w:hAnsi="黑体" w:eastAsia="黑体" w:cs="黑体"/>
          <w:sz w:val="30"/>
          <w:szCs w:val="30"/>
        </w:rPr>
      </w:pPr>
    </w:p>
    <w:p w14:paraId="074103D7">
      <w:pPr>
        <w:spacing w:line="480" w:lineRule="auto"/>
        <w:jc w:val="center"/>
        <w:rPr>
          <w:rFonts w:hint="eastAsia" w:ascii="黑体" w:hAnsi="黑体" w:eastAsia="黑体" w:cs="黑体"/>
          <w:sz w:val="30"/>
          <w:szCs w:val="30"/>
        </w:rPr>
      </w:pPr>
      <w:r>
        <w:rPr>
          <w:rFonts w:hint="eastAsia" w:ascii="黑体" w:hAnsi="黑体" w:eastAsia="黑体" w:cs="黑体"/>
          <w:sz w:val="30"/>
          <w:szCs w:val="30"/>
        </w:rPr>
        <w:t>二〇二</w:t>
      </w:r>
      <w:r>
        <w:rPr>
          <w:rFonts w:hint="eastAsia" w:ascii="黑体" w:hAnsi="黑体" w:eastAsia="黑体" w:cs="黑体"/>
          <w:sz w:val="30"/>
          <w:szCs w:val="30"/>
          <w:lang w:val="en-US" w:eastAsia="zh-CN"/>
        </w:rPr>
        <w:t>五</w:t>
      </w:r>
      <w:r>
        <w:rPr>
          <w:rFonts w:hint="eastAsia" w:ascii="黑体" w:hAnsi="黑体" w:eastAsia="黑体" w:cs="黑体"/>
          <w:sz w:val="30"/>
          <w:szCs w:val="30"/>
        </w:rPr>
        <w:t>年六月</w:t>
      </w:r>
    </w:p>
    <w:p w14:paraId="643D10D1"/>
    <w:p w14:paraId="15BB073B"/>
    <w:p w14:paraId="43112C17"/>
    <w:p w14:paraId="04D5370A"/>
    <w:p w14:paraId="02AD3575">
      <w:pPr>
        <w:spacing w:line="480" w:lineRule="auto"/>
        <w:jc w:val="center"/>
        <w:rPr>
          <w:rFonts w:hint="eastAsia" w:asciiTheme="minorEastAsia" w:hAnsiTheme="minorEastAsia" w:eastAsiaTheme="minorEastAsia" w:cstheme="minorEastAsia"/>
          <w:b/>
          <w:bCs/>
          <w:sz w:val="36"/>
          <w:szCs w:val="36"/>
        </w:rPr>
      </w:pPr>
    </w:p>
    <w:p w14:paraId="49E86D2B">
      <w:pPr>
        <w:spacing w:line="480" w:lineRule="auto"/>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bCs/>
          <w:sz w:val="36"/>
          <w:szCs w:val="36"/>
        </w:rPr>
        <w:t>智能网联汽车技术专业人才培养方案</w:t>
      </w:r>
    </w:p>
    <w:p w14:paraId="74B0F625">
      <w:pPr>
        <w:spacing w:line="240" w:lineRule="exact"/>
        <w:rPr>
          <w:rFonts w:hint="eastAsia" w:ascii="方正仿宋_GB2312" w:hAnsi="方正仿宋_GB2312" w:eastAsia="方正仿宋_GB2312" w:cs="方正仿宋_GB2312"/>
          <w:b/>
          <w:sz w:val="28"/>
          <w:szCs w:val="28"/>
        </w:rPr>
      </w:pPr>
    </w:p>
    <w:p w14:paraId="43DFCD05">
      <w:pPr>
        <w:spacing w:line="440" w:lineRule="exact"/>
        <w:ind w:firstLine="562" w:firstLineChars="200"/>
        <w:rPr>
          <w:rFonts w:hint="eastAsia"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一、专业名称、专业代码及专业大类</w:t>
      </w:r>
    </w:p>
    <w:p w14:paraId="7BC92216">
      <w:pPr>
        <w:spacing w:line="440" w:lineRule="exact"/>
        <w:ind w:firstLine="420" w:firstLineChars="200"/>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szCs w:val="21"/>
        </w:rPr>
        <w:t>智能网联汽车技术，</w:t>
      </w:r>
      <w:r>
        <w:rPr>
          <w:rFonts w:hint="eastAsia" w:ascii="方正仿宋_GB2312" w:hAnsi="方正仿宋_GB2312" w:eastAsia="方正仿宋_GB2312" w:cs="方正仿宋_GB2312"/>
          <w:bCs/>
          <w:sz w:val="24"/>
        </w:rPr>
        <w:t>专业代码：</w:t>
      </w:r>
      <w:r>
        <w:rPr>
          <w:rFonts w:hint="eastAsia" w:ascii="方正仿宋_GB2312" w:hAnsi="方正仿宋_GB2312" w:eastAsia="方正仿宋_GB2312" w:cs="方正仿宋_GB2312"/>
          <w:szCs w:val="21"/>
        </w:rPr>
        <w:t>460704</w:t>
      </w:r>
      <w:r>
        <w:rPr>
          <w:rFonts w:hint="eastAsia" w:ascii="方正仿宋_GB2312" w:hAnsi="方正仿宋_GB2312" w:eastAsia="方正仿宋_GB2312" w:cs="方正仿宋_GB2312"/>
          <w:bCs/>
          <w:sz w:val="24"/>
        </w:rPr>
        <w:t>，</w:t>
      </w:r>
      <w:r>
        <w:rPr>
          <w:rFonts w:hint="eastAsia" w:ascii="方正仿宋_GB2312" w:hAnsi="方正仿宋_GB2312" w:eastAsia="方正仿宋_GB2312" w:cs="方正仿宋_GB2312"/>
          <w:szCs w:val="21"/>
        </w:rPr>
        <w:t>装备制造大类</w:t>
      </w:r>
      <w:r>
        <w:rPr>
          <w:rFonts w:hint="eastAsia" w:ascii="方正仿宋_GB2312" w:hAnsi="方正仿宋_GB2312" w:eastAsia="方正仿宋_GB2312" w:cs="方正仿宋_GB2312"/>
          <w:bCs/>
          <w:sz w:val="24"/>
        </w:rPr>
        <w:t>。</w:t>
      </w:r>
    </w:p>
    <w:p w14:paraId="6E2DAE0F">
      <w:pPr>
        <w:pStyle w:val="2"/>
        <w:spacing w:afterLines="0" w:line="440" w:lineRule="exact"/>
        <w:ind w:firstLine="562" w:firstLineChars="200"/>
        <w:rPr>
          <w:rFonts w:hint="eastAsia" w:ascii="方正仿宋_GB2312" w:hAnsi="方正仿宋_GB2312" w:eastAsia="方正仿宋_GB2312" w:cs="方正仿宋_GB2312"/>
          <w:b/>
          <w:szCs w:val="28"/>
        </w:rPr>
      </w:pPr>
      <w:r>
        <w:rPr>
          <w:rFonts w:hint="eastAsia" w:ascii="方正仿宋_GB2312" w:hAnsi="方正仿宋_GB2312" w:eastAsia="方正仿宋_GB2312" w:cs="方正仿宋_GB2312"/>
          <w:b/>
          <w:szCs w:val="28"/>
        </w:rPr>
        <w:t>二、入学要求</w:t>
      </w:r>
    </w:p>
    <w:p w14:paraId="697B7041">
      <w:pPr>
        <w:spacing w:line="440" w:lineRule="exac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普通高级中学毕业、中等职业学校毕业或具备同等学力。</w:t>
      </w:r>
    </w:p>
    <w:p w14:paraId="3F8E62BA">
      <w:pPr>
        <w:pStyle w:val="2"/>
        <w:spacing w:afterLines="0" w:line="440" w:lineRule="exact"/>
        <w:ind w:firstLine="562" w:firstLineChars="200"/>
        <w:rPr>
          <w:rFonts w:hint="eastAsia" w:ascii="方正仿宋_GB2312" w:hAnsi="方正仿宋_GB2312" w:eastAsia="方正仿宋_GB2312" w:cs="方正仿宋_GB2312"/>
          <w:b/>
          <w:szCs w:val="28"/>
        </w:rPr>
      </w:pPr>
      <w:bookmarkStart w:id="0" w:name="三、修业年限"/>
      <w:bookmarkEnd w:id="0"/>
      <w:bookmarkStart w:id="1" w:name="_bookmark3"/>
      <w:bookmarkEnd w:id="1"/>
      <w:bookmarkStart w:id="2" w:name="_Toc21821"/>
      <w:bookmarkStart w:id="3" w:name="_Toc109654637"/>
      <w:r>
        <w:rPr>
          <w:rFonts w:hint="eastAsia" w:ascii="方正仿宋_GB2312" w:hAnsi="方正仿宋_GB2312" w:eastAsia="方正仿宋_GB2312" w:cs="方正仿宋_GB2312"/>
          <w:b/>
          <w:szCs w:val="28"/>
        </w:rPr>
        <w:t>三、修业年限</w:t>
      </w:r>
      <w:bookmarkEnd w:id="2"/>
      <w:bookmarkEnd w:id="3"/>
    </w:p>
    <w:p w14:paraId="546E4FBD">
      <w:pPr>
        <w:spacing w:line="440" w:lineRule="exac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基本修业年限为3年，最长不超过5年。</w:t>
      </w:r>
    </w:p>
    <w:p w14:paraId="26F5DB28">
      <w:pPr>
        <w:pStyle w:val="2"/>
        <w:spacing w:afterLines="0" w:line="440" w:lineRule="exact"/>
        <w:ind w:firstLine="562" w:firstLineChars="200"/>
        <w:rPr>
          <w:rFonts w:hint="eastAsia" w:ascii="方正仿宋_GB2312" w:hAnsi="方正仿宋_GB2312" w:eastAsia="方正仿宋_GB2312" w:cs="方正仿宋_GB2312"/>
          <w:b/>
          <w:szCs w:val="28"/>
        </w:rPr>
      </w:pPr>
      <w:bookmarkStart w:id="4" w:name="四、职业面向"/>
      <w:bookmarkEnd w:id="4"/>
      <w:bookmarkStart w:id="5" w:name="_bookmark4"/>
      <w:bookmarkEnd w:id="5"/>
      <w:bookmarkStart w:id="6" w:name="_Toc3345"/>
      <w:bookmarkStart w:id="7" w:name="_Toc109654639"/>
      <w:r>
        <w:rPr>
          <w:rFonts w:hint="eastAsia" w:ascii="方正仿宋_GB2312" w:hAnsi="方正仿宋_GB2312" w:eastAsia="方正仿宋_GB2312" w:cs="方正仿宋_GB2312"/>
          <w:b/>
          <w:szCs w:val="28"/>
        </w:rPr>
        <w:t>四、职业面向</w:t>
      </w:r>
      <w:bookmarkEnd w:id="6"/>
      <w:bookmarkEnd w:id="7"/>
    </w:p>
    <w:tbl>
      <w:tblPr>
        <w:tblStyle w:val="22"/>
        <w:tblW w:w="871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07"/>
        <w:gridCol w:w="5806"/>
      </w:tblGrid>
      <w:tr w14:paraId="6B785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2907" w:type="dxa"/>
            <w:tcBorders>
              <w:top w:val="single" w:color="000000" w:sz="6" w:space="0"/>
              <w:left w:val="nil"/>
            </w:tcBorders>
            <w:vAlign w:val="top"/>
          </w:tcPr>
          <w:p w14:paraId="407D19E4">
            <w:pPr>
              <w:pStyle w:val="25"/>
              <w:spacing w:before="82" w:line="211" w:lineRule="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所属专业大类（代码）</w:t>
            </w:r>
          </w:p>
        </w:tc>
        <w:tc>
          <w:tcPr>
            <w:tcW w:w="5806" w:type="dxa"/>
            <w:tcBorders>
              <w:top w:val="single" w:color="000000" w:sz="6" w:space="0"/>
              <w:right w:val="nil"/>
            </w:tcBorders>
            <w:vAlign w:val="top"/>
          </w:tcPr>
          <w:p w14:paraId="28A79A7E">
            <w:pPr>
              <w:pStyle w:val="25"/>
              <w:spacing w:before="82" w:line="211" w:lineRule="auto"/>
              <w:ind w:left="206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装备制造大类（46）</w:t>
            </w:r>
          </w:p>
        </w:tc>
      </w:tr>
      <w:tr w14:paraId="03A58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2907" w:type="dxa"/>
            <w:tcBorders>
              <w:left w:val="nil"/>
            </w:tcBorders>
            <w:vAlign w:val="top"/>
          </w:tcPr>
          <w:p w14:paraId="10A3B260">
            <w:pPr>
              <w:pStyle w:val="25"/>
              <w:spacing w:before="79" w:line="209" w:lineRule="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所属专业类（代码）</w:t>
            </w:r>
          </w:p>
        </w:tc>
        <w:tc>
          <w:tcPr>
            <w:tcW w:w="5806" w:type="dxa"/>
            <w:tcBorders>
              <w:right w:val="nil"/>
            </w:tcBorders>
            <w:vAlign w:val="top"/>
          </w:tcPr>
          <w:p w14:paraId="6BA3C87A">
            <w:pPr>
              <w:pStyle w:val="25"/>
              <w:spacing w:before="79" w:line="209" w:lineRule="auto"/>
              <w:ind w:left="2069"/>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汽车制造类（4607）</w:t>
            </w:r>
          </w:p>
        </w:tc>
      </w:tr>
      <w:tr w14:paraId="10FFC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2907" w:type="dxa"/>
            <w:tcBorders>
              <w:left w:val="nil"/>
            </w:tcBorders>
            <w:vAlign w:val="top"/>
          </w:tcPr>
          <w:p w14:paraId="0B874F4B">
            <w:pPr>
              <w:pStyle w:val="25"/>
              <w:spacing w:before="81" w:line="208" w:lineRule="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对应行业（代码）</w:t>
            </w:r>
          </w:p>
        </w:tc>
        <w:tc>
          <w:tcPr>
            <w:tcW w:w="5806" w:type="dxa"/>
            <w:tcBorders>
              <w:right w:val="nil"/>
            </w:tcBorders>
            <w:vAlign w:val="top"/>
          </w:tcPr>
          <w:p w14:paraId="6C928676">
            <w:pPr>
              <w:pStyle w:val="25"/>
              <w:spacing w:before="81" w:line="208" w:lineRule="auto"/>
              <w:ind w:left="113"/>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汽车制造业（36）、智能车载设备制造（3962）、汽车修理与维护（8111）</w:t>
            </w:r>
          </w:p>
        </w:tc>
      </w:tr>
      <w:tr w14:paraId="4E7D5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0" w:hRule="atLeast"/>
        </w:trPr>
        <w:tc>
          <w:tcPr>
            <w:tcW w:w="2907" w:type="dxa"/>
            <w:tcBorders>
              <w:left w:val="nil"/>
            </w:tcBorders>
            <w:vAlign w:val="top"/>
          </w:tcPr>
          <w:p w14:paraId="43EF78D0">
            <w:pPr>
              <w:spacing w:line="455" w:lineRule="auto"/>
              <w:rPr>
                <w:rFonts w:hint="eastAsia" w:ascii="方正仿宋_GB2312" w:hAnsi="方正仿宋_GB2312" w:eastAsia="方正仿宋_GB2312" w:cs="方正仿宋_GB2312"/>
                <w:kern w:val="2"/>
                <w:sz w:val="24"/>
                <w:szCs w:val="24"/>
                <w:lang w:val="en-US" w:eastAsia="zh-CN" w:bidi="ar-SA"/>
              </w:rPr>
            </w:pPr>
          </w:p>
          <w:p w14:paraId="7B73730C">
            <w:pPr>
              <w:pStyle w:val="25"/>
              <w:spacing w:before="58" w:line="220" w:lineRule="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主要职业类别（代码）</w:t>
            </w:r>
          </w:p>
        </w:tc>
        <w:tc>
          <w:tcPr>
            <w:tcW w:w="5806" w:type="dxa"/>
            <w:tcBorders>
              <w:right w:val="nil"/>
            </w:tcBorders>
            <w:vAlign w:val="top"/>
          </w:tcPr>
          <w:p w14:paraId="57372EAE">
            <w:pPr>
              <w:pStyle w:val="25"/>
              <w:spacing w:before="81" w:line="220" w:lineRule="auto"/>
              <w:ind w:left="501"/>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汽车工程技术人员 L（2-02-07-11）、汽车运用工程技术人员（2-02-15-01）、汽车整车制造人员（6-22-02）、汽车维修工（4-12-01-01）、智能网联汽车测试员 S（4-04—5-15）、智能网联汽车装调运维员 S（6-31-07-05）</w:t>
            </w:r>
          </w:p>
        </w:tc>
      </w:tr>
      <w:tr w14:paraId="0F436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0" w:hRule="atLeast"/>
        </w:trPr>
        <w:tc>
          <w:tcPr>
            <w:tcW w:w="2907" w:type="dxa"/>
            <w:tcBorders>
              <w:left w:val="nil"/>
            </w:tcBorders>
            <w:vAlign w:val="top"/>
          </w:tcPr>
          <w:p w14:paraId="4584F54E">
            <w:pPr>
              <w:spacing w:line="459" w:lineRule="auto"/>
              <w:rPr>
                <w:rFonts w:hint="eastAsia" w:ascii="方正仿宋_GB2312" w:hAnsi="方正仿宋_GB2312" w:eastAsia="方正仿宋_GB2312" w:cs="方正仿宋_GB2312"/>
                <w:kern w:val="2"/>
                <w:sz w:val="24"/>
                <w:szCs w:val="24"/>
                <w:lang w:val="en-US" w:eastAsia="zh-CN" w:bidi="ar-SA"/>
              </w:rPr>
            </w:pPr>
          </w:p>
          <w:p w14:paraId="7C14F2D2">
            <w:pPr>
              <w:pStyle w:val="25"/>
              <w:spacing w:before="59" w:line="220" w:lineRule="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主要岗位群或技术领域</w:t>
            </w:r>
          </w:p>
        </w:tc>
        <w:tc>
          <w:tcPr>
            <w:tcW w:w="5806" w:type="dxa"/>
            <w:tcBorders>
              <w:right w:val="nil"/>
            </w:tcBorders>
            <w:vAlign w:val="top"/>
          </w:tcPr>
          <w:p w14:paraId="296F3F77">
            <w:pPr>
              <w:pStyle w:val="25"/>
              <w:spacing w:before="86" w:line="220" w:lineRule="auto"/>
              <w:ind w:left="114"/>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研发辅助：智能网联汽车整车及系统（部件）样品试制、试验，生产制造：智能网联汽车整车及系统（部件） 成品装配、调试、标定、测试、质量检验及相关工艺管理和现场管理，营运服务： 智能网联汽车售前售后技术支持 ……</w:t>
            </w:r>
          </w:p>
        </w:tc>
      </w:tr>
      <w:tr w14:paraId="2C9F7C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2907" w:type="dxa"/>
            <w:tcBorders>
              <w:left w:val="nil"/>
              <w:bottom w:val="single" w:color="000000" w:sz="6" w:space="0"/>
            </w:tcBorders>
            <w:vAlign w:val="top"/>
          </w:tcPr>
          <w:p w14:paraId="489498AA">
            <w:pPr>
              <w:pStyle w:val="25"/>
              <w:spacing w:before="92" w:line="212" w:lineRule="auto"/>
              <w:ind w:left="1003"/>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职业类证书</w:t>
            </w:r>
          </w:p>
        </w:tc>
        <w:tc>
          <w:tcPr>
            <w:tcW w:w="5806" w:type="dxa"/>
            <w:tcBorders>
              <w:bottom w:val="single" w:color="000000" w:sz="6" w:space="0"/>
              <w:right w:val="nil"/>
            </w:tcBorders>
            <w:vAlign w:val="top"/>
          </w:tcPr>
          <w:p w14:paraId="074AC648">
            <w:pPr>
              <w:pStyle w:val="25"/>
              <w:spacing w:before="92" w:line="212" w:lineRule="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智能网联汽车测试装调、智能网联汽车共享出行服务 ……</w:t>
            </w:r>
          </w:p>
        </w:tc>
      </w:tr>
    </w:tbl>
    <w:p w14:paraId="2A844FA7">
      <w:pPr>
        <w:pStyle w:val="2"/>
        <w:spacing w:afterLines="0" w:line="440" w:lineRule="exact"/>
        <w:ind w:firstLine="480" w:firstLineChars="200"/>
        <w:rPr>
          <w:rFonts w:hint="eastAsia" w:ascii="方正仿宋_GB2312" w:hAnsi="方正仿宋_GB2312" w:eastAsia="方正仿宋_GB2312" w:cs="方正仿宋_GB2312"/>
          <w:kern w:val="2"/>
          <w:sz w:val="24"/>
          <w:szCs w:val="24"/>
          <w:lang w:val="en-US" w:eastAsia="zh-CN" w:bidi="ar-SA"/>
        </w:rPr>
      </w:pPr>
    </w:p>
    <w:p w14:paraId="75F4BCDC">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说明：</w:t>
      </w:r>
    </w:p>
    <w:p w14:paraId="48FE2AE0">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 xml:space="preserve">[1]参照《普通高等学校高等职业教育（专科）专业目录（2021 年）》； </w:t>
      </w:r>
    </w:p>
    <w:p w14:paraId="59BF9D07">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[2]对应行业参照现行的《国民经济行业分类》；</w:t>
      </w:r>
    </w:p>
    <w:p w14:paraId="26F80497">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[3]主要职业类别参照现行的《国家职业分类大典》。</w:t>
      </w:r>
    </w:p>
    <w:p w14:paraId="13D4CFAD">
      <w:pPr>
        <w:pStyle w:val="3"/>
        <w:spacing w:before="93" w:after="93"/>
        <w:ind w:firstLine="482"/>
        <w:rPr>
          <w:rFonts w:hint="eastAsia" w:asciiTheme="minorEastAsia" w:hAnsiTheme="minorEastAsia" w:eastAsiaTheme="minorEastAsia" w:cstheme="minorEastAsia"/>
          <w:sz w:val="28"/>
        </w:rPr>
      </w:pPr>
      <w:bookmarkStart w:id="8" w:name="_Toc25611"/>
      <w:bookmarkStart w:id="9" w:name="_Toc109654640"/>
      <w:r>
        <w:rPr>
          <w:rFonts w:hint="eastAsia" w:asciiTheme="minorEastAsia" w:hAnsiTheme="minorEastAsia" w:eastAsiaTheme="minorEastAsia" w:cstheme="minorEastAsia"/>
          <w:sz w:val="28"/>
        </w:rPr>
        <w:t>五、培养目标与培养规格</w:t>
      </w:r>
      <w:bookmarkEnd w:id="8"/>
      <w:bookmarkEnd w:id="9"/>
      <w:bookmarkStart w:id="10" w:name="_Toc109654641"/>
    </w:p>
    <w:p w14:paraId="662FE9E0">
      <w:pPr>
        <w:pStyle w:val="3"/>
        <w:spacing w:before="93" w:after="93"/>
        <w:ind w:firstLine="482"/>
        <w:rPr>
          <w:rFonts w:hint="eastAsia" w:ascii="方正仿宋_GB2312" w:hAnsi="方正仿宋_GB2312" w:eastAsia="方正仿宋_GB2312" w:cs="方正仿宋_GB2312"/>
          <w:b w:val="0"/>
          <w:bCs w:val="0"/>
          <w:sz w:val="24"/>
          <w:szCs w:val="24"/>
        </w:rPr>
      </w:pPr>
      <w:r>
        <w:rPr>
          <w:rFonts w:hint="eastAsia" w:ascii="方正仿宋_GB2312" w:hAnsi="方正仿宋_GB2312" w:eastAsia="方正仿宋_GB2312" w:cs="方正仿宋_GB2312"/>
          <w:sz w:val="24"/>
          <w:szCs w:val="24"/>
        </w:rPr>
        <w:t>（一）培养目标</w:t>
      </w:r>
      <w:bookmarkEnd w:id="10"/>
    </w:p>
    <w:p w14:paraId="0A2C04E4">
      <w:pPr>
        <w:spacing w:line="440" w:lineRule="exact"/>
        <w:ind w:firstLine="420" w:firstLineChars="200"/>
        <w:rPr>
          <w:rFonts w:hint="eastAsia" w:ascii="方正仿宋_GB2312" w:hAnsi="方正仿宋_GB2312" w:eastAsia="方正仿宋_GB2312" w:cs="方正仿宋_GB2312"/>
          <w:szCs w:val="20"/>
        </w:rPr>
      </w:pPr>
      <w:bookmarkStart w:id="11" w:name="（二）培养规格"/>
      <w:bookmarkEnd w:id="11"/>
      <w:bookmarkStart w:id="12" w:name="_Toc109654642"/>
      <w:r>
        <w:rPr>
          <w:rFonts w:hint="eastAsia" w:ascii="方正仿宋_GB2312" w:hAnsi="方正仿宋_GB2312" w:eastAsia="方正仿宋_GB2312" w:cs="方正仿宋_GB2312"/>
          <w:szCs w:val="20"/>
        </w:rPr>
        <w:t>本专业培养能够践行社会主义核心价值观，传承技能文明，德智体美劳全面发展，具有一 定的科学文化水平，良好的人文素养、科学素养、数字素养、职业道德、创新意识，爱岗敬业 的职业精神和精益求精的工匠精神，较强的就业创业能力和可持续发展的能力，掌握本专业知 识和技术技能，具备职业综合素质和行动能力，面向汽车制造业的智能车载设备制造、汽车修 理与维护等行业的汽车工程技术人员、汽车运用工程技术人员、汽车整车制造人员、汽车维修 工等职业，能够从事智能网联汽车整车及系统（部件）的样品试制、试验，成品装配、调试、 标定、测试、质量检验及相关工艺管理和现场管理，售前售后技术支持工作的高技能人才。</w:t>
      </w:r>
    </w:p>
    <w:p w14:paraId="531D4121">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（二）培养规格</w:t>
      </w:r>
      <w:bookmarkEnd w:id="12"/>
    </w:p>
    <w:p w14:paraId="58E5938A">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本专业学生应在系统学习本专业知识并完成有关实习实训基础上，全面提升知识、能力、 素质，掌握并实际运用岗位（群） 需要的专业核心技术技能，实现德智体美劳全面发展，总 体上须达到以下要求：</w:t>
      </w:r>
    </w:p>
    <w:p w14:paraId="7798EBD7">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（1）坚定拥护中国共产党领导和中国特色社会主义制度， 以习近平新时代中国特色社会 主义思想为指导， 践行社会主义核心价值观，具有坚定的理想信念、深厚的爱国情感和中华 民族自豪感；</w:t>
      </w:r>
    </w:p>
    <w:p w14:paraId="17D96FD7">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（2）掌握与本专业对应职业活动相关的国家法律、行业规定，掌握绿色生产、环境保护、 安全防护、质量管理等相关知识与技能， 了解相关行业文化，具有爱岗敬业的职业精神，遵 守职业道德准则和行为规范，具备社会责任感和担当精神；</w:t>
      </w:r>
    </w:p>
    <w:p w14:paraId="3FB25021">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（3）掌握支撑本专业学习和可持续发展必备的语文、数学、外语（英语等）、信息技术等 文化基础知识，具有良好的人文素养与科学素养，具备职业生涯规划能力；</w:t>
      </w:r>
    </w:p>
    <w:p w14:paraId="6B88DE10">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（4）具有良好的语言表达能力、文字表达能力、沟通合作能力， 具有较强的集体意识和 团队合作意识，学习 1 门外语并结合本专业加以运用；</w:t>
      </w:r>
    </w:p>
    <w:p w14:paraId="7127F3C0">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（5）掌握汽车机械基础、机械制图、汽车电工电子技术、单片机技术应用、C  语言程序 设计、汽车网络通信基础、智能网联汽车概论、汽车构造等方面的专业基础理论知识；</w:t>
      </w:r>
    </w:p>
    <w:p w14:paraId="782810BD">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（6）掌握智能网联汽车整车生产制造技术技能，具有智能传感器、计算平台、线控底盘、 智能座舱等系统（部件）的整车装配、调试能力；</w:t>
      </w:r>
    </w:p>
    <w:p w14:paraId="459936F9">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（7）掌握智能网联汽车整车参数调优与质量检测技术技能，具有整车标定与测试能力；</w:t>
      </w:r>
    </w:p>
    <w:p w14:paraId="4A322DEB">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（8）掌握智能网联汽车整车故障诊断技术技能，具有维修故障车辆的能力；</w:t>
      </w:r>
    </w:p>
    <w:p w14:paraId="52FA771C">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（9）掌握智能网联汽车整车和系统（部件）试验、测试技术技能，具有搭建整车测试场 景、记录和分析测试数据的能力；</w:t>
      </w:r>
    </w:p>
    <w:p w14:paraId="139808D4">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（10）掌握汽车生产现场管理技术技能，具有生产现场班组、设备、质量、安全生产等组 织管理能力；</w:t>
      </w:r>
    </w:p>
    <w:p w14:paraId="53630339">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（11）掌握智能网联汽车技术服务技术技能，具有解决智能网联汽车产品售前售后问题的 能力；</w:t>
      </w:r>
    </w:p>
    <w:p w14:paraId="5D058C8B">
      <w:pPr>
        <w:spacing w:line="440" w:lineRule="exact"/>
        <w:ind w:firstLine="420" w:firstLineChars="200"/>
        <w:rPr>
          <w:rFonts w:hint="eastAsia" w:ascii="方正仿宋_GB2312" w:hAnsi="方正仿宋_GB2312" w:eastAsia="方正仿宋_GB2312" w:cs="方正仿宋_GB2312"/>
          <w:szCs w:val="20"/>
        </w:rPr>
        <w:sectPr>
          <w:footerReference r:id="rId3" w:type="default"/>
          <w:pgSz w:w="10820" w:h="15080"/>
          <w:pgMar w:top="1281" w:right="951" w:bottom="1313" w:left="1096" w:header="0" w:footer="1135" w:gutter="0"/>
          <w:cols w:space="720" w:num="1"/>
        </w:sectPr>
      </w:pPr>
      <w:r>
        <w:rPr>
          <w:rFonts w:hint="eastAsia" w:ascii="方正仿宋_GB2312" w:hAnsi="方正仿宋_GB2312" w:eastAsia="方正仿宋_GB2312" w:cs="方正仿宋_GB2312"/>
          <w:szCs w:val="20"/>
        </w:rPr>
        <w:t>（12）掌握信息技术基础知识，具有适应本行业数字化和智能化发展需求的数字技能；</w:t>
      </w:r>
    </w:p>
    <w:p w14:paraId="366663A5">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（13）具有探究学习、终身学习和可持续发展的能力，具有整合知识和综合运用知识分析 问题和解决问题的能力；</w:t>
      </w:r>
    </w:p>
    <w:p w14:paraId="6286780D">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（14）掌握身体运动的基本知识和至少 1 项体育运动技能，达到国家大学生体质健康测试 合格标准，养成良好的运动习惯、卫生习惯和行为习惯； 具备一定的心理调适能力；</w:t>
      </w:r>
    </w:p>
    <w:p w14:paraId="630BC7F8">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（15）掌握必备的美育知识，具有一定的文化修养、审美能力，形成至少 1 项艺术特长或 爱好；</w:t>
      </w:r>
    </w:p>
    <w:p w14:paraId="5293C9DD">
      <w:pPr>
        <w:spacing w:line="440" w:lineRule="exact"/>
        <w:ind w:firstLine="420" w:firstLineChars="200"/>
        <w:rPr>
          <w:rFonts w:hint="eastAsia"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（16）树立正确的劳动观，尊重劳动，热爱劳动，具备与本专业职业发展相适应的劳 动素养，弘扬劳模精神、劳动精神、工匠精神， 弘扬劳动光荣、技能宝贵、创造伟大的时 代风尚。</w:t>
      </w:r>
    </w:p>
    <w:p w14:paraId="041FBE1A">
      <w:pPr>
        <w:ind w:firstLine="480"/>
        <w:rPr>
          <w:rFonts w:ascii="仿宋" w:cs="仿宋"/>
        </w:rPr>
      </w:pPr>
    </w:p>
    <w:p w14:paraId="7ABB19A1">
      <w:pPr>
        <w:pStyle w:val="3"/>
        <w:spacing w:beforeLines="0" w:afterLines="0" w:line="440" w:lineRule="exact"/>
        <w:ind w:firstLineChars="200"/>
        <w:rPr>
          <w:rFonts w:hint="eastAsia" w:ascii="方正仿宋_GB2312" w:hAnsi="方正仿宋_GB2312" w:eastAsia="方正仿宋_GB2312" w:cs="方正仿宋_GB2312"/>
          <w:sz w:val="28"/>
        </w:rPr>
      </w:pPr>
      <w:r>
        <w:rPr>
          <w:rFonts w:hint="eastAsia" w:ascii="方正仿宋_GB2312" w:hAnsi="方正仿宋_GB2312" w:eastAsia="方正仿宋_GB2312" w:cs="方正仿宋_GB2312"/>
          <w:sz w:val="28"/>
        </w:rPr>
        <w:t>六、课程设置及要求</w:t>
      </w:r>
      <w:bookmarkStart w:id="13" w:name="_Toc109654645"/>
    </w:p>
    <w:p w14:paraId="76D3352A">
      <w:pPr>
        <w:pStyle w:val="3"/>
        <w:spacing w:beforeLines="0" w:afterLines="0" w:line="440" w:lineRule="exact"/>
        <w:ind w:firstLine="482"/>
        <w:rPr>
          <w:rFonts w:ascii="方正仿宋_GB2312" w:hAnsi="方正仿宋_GB2312" w:eastAsia="方正仿宋_GB2312" w:cs="方正仿宋_GB2312"/>
          <w:sz w:val="28"/>
        </w:rPr>
      </w:pPr>
      <w:r>
        <w:rPr>
          <w:rFonts w:hint="eastAsia" w:ascii="方正仿宋_GB2312" w:hAnsi="方正仿宋_GB2312" w:eastAsia="方正仿宋_GB2312" w:cs="方正仿宋_GB2312"/>
          <w:sz w:val="28"/>
        </w:rPr>
        <w:t>（一）课程设置</w:t>
      </w:r>
      <w:bookmarkEnd w:id="13"/>
    </w:p>
    <w:p w14:paraId="3017F45C">
      <w:pPr>
        <w:spacing w:line="400" w:lineRule="exact"/>
        <w:ind w:firstLine="482"/>
        <w:rPr>
          <w:rFonts w:hint="eastAsia" w:ascii="仿宋" w:hAnsi="仿宋" w:eastAsia="仿宋" w:cs="仿宋"/>
          <w:b/>
          <w:color w:val="000000"/>
          <w:sz w:val="24"/>
        </w:rPr>
      </w:pPr>
      <w:r>
        <w:rPr>
          <w:rFonts w:hint="eastAsia" w:ascii="仿宋" w:hAnsi="仿宋" w:eastAsia="仿宋" w:cs="仿宋"/>
          <w:b/>
          <w:color w:val="000000"/>
          <w:sz w:val="24"/>
        </w:rPr>
        <w:t>（1）公共基础课程</w:t>
      </w:r>
    </w:p>
    <w:p w14:paraId="22063894">
      <w:pPr>
        <w:adjustRightInd w:val="0"/>
        <w:snapToGrid w:val="0"/>
        <w:spacing w:line="400" w:lineRule="exact"/>
        <w:ind w:left="480"/>
        <w:rPr>
          <w:rFonts w:ascii="仿宋" w:hAnsi="仿宋" w:eastAsia="仿宋"/>
          <w:b/>
          <w:sz w:val="24"/>
        </w:rPr>
      </w:pPr>
      <w:r>
        <w:rPr>
          <w:rFonts w:hint="eastAsia" w:ascii="仿宋" w:hAnsi="仿宋" w:eastAsia="仿宋"/>
          <w:sz w:val="24"/>
        </w:rPr>
        <w:t>公共基础必修课</w:t>
      </w:r>
    </w:p>
    <w:p w14:paraId="5750B0C0">
      <w:pPr>
        <w:pStyle w:val="5"/>
        <w:spacing w:before="62" w:line="220" w:lineRule="auto"/>
        <w:ind w:left="435"/>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按照国家有关规定开齐开足公共基础课程。</w:t>
      </w:r>
    </w:p>
    <w:p w14:paraId="48BDF741">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应将思想政治理论、体育、军事理论与军训、心理健康教育、劳动教育等列为公共基础 必修课程。将马克思主义理论类课程、党史国史、中华优秀传统文化、语文、数学、应用物 理基础、应用化学基础、外语、国家安全教育、信息技术、艺术、职业发展与就业指导、创 新创业教育等列为必修课程或限定选修课程。学校根据实际情况可开设具有地方特色的校本课程。</w:t>
      </w:r>
    </w:p>
    <w:p w14:paraId="6A990F80">
      <w:pPr>
        <w:pStyle w:val="5"/>
        <w:spacing w:before="66" w:line="281" w:lineRule="auto"/>
        <w:ind w:firstLine="241" w:firstLineChars="100"/>
        <w:rPr>
          <w:rFonts w:hint="eastAsia" w:ascii="仿宋" w:hAnsi="仿宋" w:eastAsia="仿宋" w:cs="仿宋"/>
          <w:b/>
          <w:color w:val="000000"/>
          <w:sz w:val="24"/>
        </w:rPr>
      </w:pPr>
      <w:r>
        <w:rPr>
          <w:rFonts w:hint="eastAsia" w:ascii="仿宋" w:hAnsi="仿宋" w:eastAsia="仿宋" w:cs="仿宋"/>
          <w:b/>
          <w:color w:val="000000"/>
          <w:sz w:val="24"/>
        </w:rPr>
        <w:t>（2）专业（技能）课程</w:t>
      </w:r>
    </w:p>
    <w:p w14:paraId="3C6C6BF9">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一般包括专业基础课程、专业核心课程和专业拓展课程。专业基础课程是需要前置学习 的基础性理论知识和技能构成的课程，是为专业核心课程提供理论和技能支撑的基础课程； 专业核心课程是根据岗位工作内容、典型工作任务设置的课程， 是培养核心职业能力的主干 课程；专业拓展课程是根据学生发展需求横向拓展和纵向深化的课程，是提升综合职业能力 的延展课程。</w:t>
      </w:r>
    </w:p>
    <w:p w14:paraId="361336DC">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学校应结合区域/行业实际、办学定位和人才培养需要自主确定课程， 进行模块化课程设 计，依托体现新方法、新技术、新工艺、新标准的真实生产项目和典型工作任务等，开展项 目式、情境式教学，结合人工智能等技术实施课程教学的数字化转型。有条件的专业，可结 合教学实际，探索创新课程体系。</w:t>
      </w:r>
    </w:p>
    <w:p w14:paraId="1739A0F9">
      <w:pPr>
        <w:pStyle w:val="5"/>
        <w:spacing w:line="220" w:lineRule="auto"/>
        <w:ind w:left="331"/>
      </w:pPr>
      <w:r>
        <w:rPr>
          <w:rFonts w:hint="eastAsia"/>
          <w:spacing w:val="2"/>
          <w:lang w:val="en-US" w:eastAsia="zh-CN"/>
        </w:rPr>
        <w:t>1</w:t>
      </w:r>
      <w:r>
        <w:rPr>
          <w:spacing w:val="2"/>
        </w:rPr>
        <w:t>专业基础课程</w:t>
      </w:r>
    </w:p>
    <w:p w14:paraId="5DD6BF11">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一般设置6～8门。主要包括：汽车机械基础、汽车机械制图、汽车构造、智能网联汽车概论、汽车电工电 子技术、C 语言程序设计、单片机技术应用、汽车网络通信基础等领域的内容。</w:t>
      </w:r>
    </w:p>
    <w:p w14:paraId="7CB7B58D">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2专业核心课程</w:t>
      </w:r>
    </w:p>
    <w:p w14:paraId="6F2363ED">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一般设置6～8门。主要包括：智能传感器装调与测试、计算平台部署与测试、底盘线控系统装调与测试、 智能座舱系统装调与测试、车路协同系统装调与测试、智能网联整车综合测试、汽车电气及 电控系统检修等领域的内容。</w:t>
      </w:r>
    </w:p>
    <w:p w14:paraId="69EC71EE">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sectPr>
          <w:footerReference r:id="rId4" w:type="default"/>
          <w:pgSz w:w="10820" w:h="15080"/>
          <w:pgMar w:top="1281" w:right="1031" w:bottom="1313" w:left="1095" w:header="0" w:footer="1135" w:gutter="0"/>
          <w:cols w:space="720" w:num="1"/>
        </w:sectPr>
      </w:pPr>
    </w:p>
    <w:p w14:paraId="2E0D2FC6">
      <w:pPr>
        <w:spacing w:line="403" w:lineRule="auto"/>
        <w:rPr>
          <w:rFonts w:ascii="Arial"/>
          <w:sz w:val="21"/>
        </w:rPr>
      </w:pPr>
    </w:p>
    <w:p w14:paraId="557817D4">
      <w:pPr>
        <w:spacing w:before="68" w:line="221" w:lineRule="auto"/>
        <w:ind w:left="2749"/>
        <w:outlineLvl w:val="0"/>
        <w:rPr>
          <w:rFonts w:ascii="黑体" w:hAnsi="黑体" w:eastAsia="黑体" w:cs="黑体"/>
          <w:sz w:val="21"/>
          <w:szCs w:val="21"/>
        </w:rPr>
      </w:pPr>
      <w:r>
        <w:rPr>
          <w:rFonts w:ascii="黑体" w:hAnsi="黑体" w:eastAsia="黑体" w:cs="黑体"/>
          <w:spacing w:val="4"/>
          <w:sz w:val="21"/>
          <w:szCs w:val="21"/>
        </w:rPr>
        <w:t>专业核心课程主要教学内容与要求</w:t>
      </w:r>
    </w:p>
    <w:p w14:paraId="3325ECFA">
      <w:pPr>
        <w:spacing w:line="109" w:lineRule="exact"/>
      </w:pPr>
    </w:p>
    <w:tbl>
      <w:tblPr>
        <w:tblStyle w:val="22"/>
        <w:tblW w:w="870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6"/>
        <w:gridCol w:w="1369"/>
        <w:gridCol w:w="3954"/>
        <w:gridCol w:w="2773"/>
      </w:tblGrid>
      <w:tr w14:paraId="723F0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606" w:type="dxa"/>
            <w:tcBorders>
              <w:top w:val="single" w:color="000000" w:sz="6" w:space="0"/>
              <w:left w:val="single" w:color="000000" w:sz="6" w:space="0"/>
            </w:tcBorders>
            <w:vAlign w:val="top"/>
          </w:tcPr>
          <w:p w14:paraId="7099E7B1">
            <w:pPr>
              <w:pStyle w:val="25"/>
              <w:spacing w:before="234" w:line="221" w:lineRule="auto"/>
              <w:ind w:left="113"/>
            </w:pPr>
            <w:r>
              <w:rPr>
                <w:b/>
                <w:bCs/>
                <w:spacing w:val="-2"/>
              </w:rPr>
              <w:t>序号</w:t>
            </w:r>
          </w:p>
        </w:tc>
        <w:tc>
          <w:tcPr>
            <w:tcW w:w="1369" w:type="dxa"/>
            <w:tcBorders>
              <w:top w:val="single" w:color="000000" w:sz="6" w:space="0"/>
            </w:tcBorders>
            <w:vAlign w:val="top"/>
          </w:tcPr>
          <w:p w14:paraId="3EBE87B9">
            <w:pPr>
              <w:pStyle w:val="25"/>
              <w:spacing w:before="75" w:line="289" w:lineRule="auto"/>
              <w:ind w:left="310" w:right="226" w:hanging="95"/>
            </w:pPr>
            <w:r>
              <w:rPr>
                <w:b/>
                <w:bCs/>
                <w:spacing w:val="2"/>
              </w:rPr>
              <w:t>课程涉及的</w:t>
            </w:r>
            <w:r>
              <w:t xml:space="preserve"> </w:t>
            </w:r>
            <w:r>
              <w:rPr>
                <w:b/>
                <w:bCs/>
                <w:spacing w:val="1"/>
              </w:rPr>
              <w:t>主要领域</w:t>
            </w:r>
          </w:p>
        </w:tc>
        <w:tc>
          <w:tcPr>
            <w:tcW w:w="3954" w:type="dxa"/>
            <w:tcBorders>
              <w:top w:val="single" w:color="000000" w:sz="6" w:space="0"/>
            </w:tcBorders>
            <w:vAlign w:val="top"/>
          </w:tcPr>
          <w:p w14:paraId="707FDDC0">
            <w:pPr>
              <w:pStyle w:val="25"/>
              <w:spacing w:before="234" w:line="220" w:lineRule="auto"/>
              <w:ind w:left="1330"/>
            </w:pPr>
            <w:r>
              <w:rPr>
                <w:b/>
                <w:bCs/>
                <w:spacing w:val="2"/>
              </w:rPr>
              <w:t>典型工作任务描述</w:t>
            </w:r>
          </w:p>
        </w:tc>
        <w:tc>
          <w:tcPr>
            <w:tcW w:w="2773" w:type="dxa"/>
            <w:tcBorders>
              <w:top w:val="single" w:color="000000" w:sz="6" w:space="0"/>
              <w:right w:val="single" w:color="000000" w:sz="6" w:space="0"/>
            </w:tcBorders>
            <w:vAlign w:val="top"/>
          </w:tcPr>
          <w:p w14:paraId="0821CE64">
            <w:pPr>
              <w:pStyle w:val="25"/>
              <w:spacing w:before="234" w:line="220" w:lineRule="auto"/>
              <w:ind w:left="645"/>
            </w:pPr>
            <w:r>
              <w:rPr>
                <w:b/>
                <w:bCs/>
                <w:spacing w:val="3"/>
              </w:rPr>
              <w:t>主要教学内容与要求</w:t>
            </w:r>
          </w:p>
        </w:tc>
      </w:tr>
      <w:tr w14:paraId="18D32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4" w:hRule="atLeast"/>
        </w:trPr>
        <w:tc>
          <w:tcPr>
            <w:tcW w:w="606" w:type="dxa"/>
            <w:tcBorders>
              <w:left w:val="single" w:color="000000" w:sz="6" w:space="0"/>
            </w:tcBorders>
            <w:vAlign w:val="top"/>
          </w:tcPr>
          <w:p w14:paraId="5B425478">
            <w:pPr>
              <w:spacing w:line="264" w:lineRule="auto"/>
              <w:rPr>
                <w:rFonts w:ascii="Arial"/>
                <w:sz w:val="21"/>
              </w:rPr>
            </w:pPr>
          </w:p>
          <w:p w14:paraId="4BB2E929">
            <w:pPr>
              <w:spacing w:line="264" w:lineRule="auto"/>
              <w:rPr>
                <w:rFonts w:ascii="Arial"/>
                <w:sz w:val="21"/>
              </w:rPr>
            </w:pPr>
          </w:p>
          <w:p w14:paraId="093E23A4">
            <w:pPr>
              <w:spacing w:line="264" w:lineRule="auto"/>
              <w:rPr>
                <w:rFonts w:ascii="Arial"/>
                <w:sz w:val="21"/>
              </w:rPr>
            </w:pPr>
          </w:p>
          <w:p w14:paraId="1115E24A">
            <w:pPr>
              <w:spacing w:line="264" w:lineRule="auto"/>
              <w:rPr>
                <w:rFonts w:ascii="Arial"/>
                <w:sz w:val="21"/>
              </w:rPr>
            </w:pPr>
          </w:p>
          <w:p w14:paraId="0B5B6877">
            <w:pPr>
              <w:spacing w:line="265" w:lineRule="auto"/>
              <w:rPr>
                <w:rFonts w:ascii="Arial"/>
                <w:sz w:val="21"/>
              </w:rPr>
            </w:pPr>
          </w:p>
          <w:p w14:paraId="7B71C256">
            <w:pPr>
              <w:spacing w:before="52" w:line="186" w:lineRule="auto"/>
              <w:ind w:left="268"/>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1369" w:type="dxa"/>
            <w:vAlign w:val="top"/>
          </w:tcPr>
          <w:p w14:paraId="0CD360D7">
            <w:pPr>
              <w:spacing w:line="281" w:lineRule="auto"/>
              <w:rPr>
                <w:rFonts w:ascii="Arial"/>
                <w:sz w:val="21"/>
              </w:rPr>
            </w:pPr>
          </w:p>
          <w:p w14:paraId="22F82727">
            <w:pPr>
              <w:spacing w:line="281" w:lineRule="auto"/>
              <w:rPr>
                <w:rFonts w:ascii="Arial"/>
                <w:sz w:val="21"/>
              </w:rPr>
            </w:pPr>
          </w:p>
          <w:p w14:paraId="27CFBA89">
            <w:pPr>
              <w:spacing w:line="281" w:lineRule="auto"/>
              <w:rPr>
                <w:rFonts w:ascii="Arial"/>
                <w:sz w:val="21"/>
              </w:rPr>
            </w:pPr>
          </w:p>
          <w:p w14:paraId="68940E00">
            <w:pPr>
              <w:spacing w:line="282" w:lineRule="auto"/>
              <w:rPr>
                <w:rFonts w:ascii="Arial"/>
                <w:sz w:val="21"/>
              </w:rPr>
            </w:pPr>
          </w:p>
          <w:p w14:paraId="147E6BFA">
            <w:pPr>
              <w:pStyle w:val="25"/>
              <w:spacing w:before="59" w:line="219" w:lineRule="auto"/>
              <w:ind w:left="129"/>
            </w:pPr>
            <w:r>
              <w:rPr>
                <w:spacing w:val="3"/>
              </w:rPr>
              <w:t>智能传感器装</w:t>
            </w:r>
          </w:p>
          <w:p w14:paraId="02E96E79">
            <w:pPr>
              <w:pStyle w:val="25"/>
              <w:spacing w:before="107" w:line="221" w:lineRule="auto"/>
              <w:ind w:left="312"/>
            </w:pPr>
            <w:r>
              <w:rPr>
                <w:spacing w:val="2"/>
              </w:rPr>
              <w:t>调与测试</w:t>
            </w:r>
          </w:p>
        </w:tc>
        <w:tc>
          <w:tcPr>
            <w:tcW w:w="3954" w:type="dxa"/>
            <w:vAlign w:val="top"/>
          </w:tcPr>
          <w:p w14:paraId="0026C8AD">
            <w:pPr>
              <w:pStyle w:val="25"/>
              <w:spacing w:before="72" w:line="273" w:lineRule="auto"/>
              <w:ind w:left="113" w:right="109" w:firstLine="180"/>
            </w:pPr>
            <w:r>
              <w:rPr>
                <w:spacing w:val="1"/>
              </w:rPr>
              <w:t>① 依据编制规范，编制智能传感器的装配工</w:t>
            </w:r>
            <w:r>
              <w:rPr>
                <w:spacing w:val="14"/>
              </w:rPr>
              <w:t xml:space="preserve"> </w:t>
            </w:r>
            <w:r>
              <w:rPr>
                <w:spacing w:val="4"/>
              </w:rPr>
              <w:t>艺文件、标定与测试方案、故障诊断流程。</w:t>
            </w:r>
          </w:p>
          <w:p w14:paraId="154929C4">
            <w:pPr>
              <w:pStyle w:val="25"/>
              <w:spacing w:before="105" w:line="292" w:lineRule="auto"/>
              <w:ind w:left="108" w:right="109" w:firstLine="184"/>
            </w:pPr>
            <w:r>
              <w:rPr>
                <w:spacing w:val="4"/>
              </w:rPr>
              <w:t>② 依据装配工艺文件，使用</w:t>
            </w:r>
            <w:r>
              <w:rPr>
                <w:spacing w:val="-24"/>
              </w:rPr>
              <w:t xml:space="preserve"> </w:t>
            </w:r>
            <w:r>
              <w:rPr>
                <w:rFonts w:ascii="Times New Roman" w:hAnsi="Times New Roman" w:eastAsia="Times New Roman" w:cs="Times New Roman"/>
              </w:rPr>
              <w:t>CAN</w:t>
            </w:r>
            <w:r>
              <w:rPr>
                <w:rFonts w:ascii="Times New Roman" w:hAnsi="Times New Roman" w:eastAsia="Times New Roman" w:cs="Times New Roman"/>
                <w:spacing w:val="15"/>
              </w:rPr>
              <w:t xml:space="preserve"> </w:t>
            </w:r>
            <w:r>
              <w:rPr>
                <w:spacing w:val="4"/>
              </w:rPr>
              <w:t>调试卡等</w:t>
            </w:r>
            <w:r>
              <w:t xml:space="preserve"> </w:t>
            </w:r>
            <w:r>
              <w:rPr>
                <w:spacing w:val="6"/>
              </w:rPr>
              <w:t>工具、软件，完成智能传感器的整车装配、调</w:t>
            </w:r>
            <w:r>
              <w:rPr>
                <w:spacing w:val="9"/>
              </w:rPr>
              <w:t xml:space="preserve"> </w:t>
            </w:r>
            <w:r>
              <w:rPr>
                <w:spacing w:val="4"/>
              </w:rPr>
              <w:t>试、标定、信号测量及测试。</w:t>
            </w:r>
          </w:p>
          <w:p w14:paraId="1E6AF1BF">
            <w:pPr>
              <w:pStyle w:val="25"/>
              <w:spacing w:before="105" w:line="274" w:lineRule="auto"/>
              <w:ind w:left="117" w:right="109" w:firstLine="176"/>
            </w:pPr>
            <w:r>
              <w:rPr>
                <w:spacing w:val="1"/>
              </w:rPr>
              <w:t>③ 依据标定方案，使用相关工具和软件完成</w:t>
            </w:r>
            <w:r>
              <w:rPr>
                <w:spacing w:val="15"/>
              </w:rPr>
              <w:t xml:space="preserve"> </w:t>
            </w:r>
            <w:r>
              <w:rPr>
                <w:spacing w:val="1"/>
              </w:rPr>
              <w:t>多传感器的融合标定。</w:t>
            </w:r>
          </w:p>
          <w:p w14:paraId="2A566585">
            <w:pPr>
              <w:pStyle w:val="25"/>
              <w:spacing w:before="105" w:line="274" w:lineRule="auto"/>
              <w:ind w:left="108" w:right="109" w:firstLine="184"/>
            </w:pPr>
            <w:r>
              <w:rPr>
                <w:spacing w:val="1"/>
              </w:rPr>
              <w:t>④ 根据故障诊断流程，使用相关工具和设备</w:t>
            </w:r>
            <w:r>
              <w:rPr>
                <w:spacing w:val="15"/>
              </w:rPr>
              <w:t xml:space="preserve"> </w:t>
            </w:r>
            <w:r>
              <w:rPr>
                <w:spacing w:val="4"/>
              </w:rPr>
              <w:t>检修典型智能传感器故障</w:t>
            </w:r>
          </w:p>
        </w:tc>
        <w:tc>
          <w:tcPr>
            <w:tcW w:w="2773" w:type="dxa"/>
            <w:tcBorders>
              <w:right w:val="single" w:color="000000" w:sz="6" w:space="0"/>
            </w:tcBorders>
            <w:vAlign w:val="top"/>
          </w:tcPr>
          <w:p w14:paraId="14441506">
            <w:pPr>
              <w:pStyle w:val="25"/>
              <w:spacing w:before="70" w:line="292" w:lineRule="auto"/>
              <w:ind w:left="115" w:right="41" w:firstLine="186"/>
            </w:pPr>
            <w:r>
              <w:rPr>
                <w:spacing w:val="-4"/>
              </w:rPr>
              <w:t>①</w:t>
            </w:r>
            <w:r>
              <w:rPr>
                <w:spacing w:val="41"/>
              </w:rPr>
              <w:t xml:space="preserve"> </w:t>
            </w:r>
            <w:r>
              <w:rPr>
                <w:spacing w:val="-4"/>
              </w:rPr>
              <w:t>了解传感器、毫米波雷达、</w:t>
            </w:r>
            <w:r>
              <w:t xml:space="preserve"> </w:t>
            </w:r>
            <w:r>
              <w:rPr>
                <w:spacing w:val="1"/>
              </w:rPr>
              <w:t>超声波雷达、激光雷达、组合导</w:t>
            </w:r>
            <w:r>
              <w:rPr>
                <w:spacing w:val="3"/>
              </w:rPr>
              <w:t xml:space="preserve"> </w:t>
            </w:r>
            <w:r>
              <w:rPr>
                <w:spacing w:val="4"/>
              </w:rPr>
              <w:t>航等智能传感器的工作原理。</w:t>
            </w:r>
          </w:p>
          <w:p w14:paraId="10216E23">
            <w:pPr>
              <w:pStyle w:val="25"/>
              <w:spacing w:before="106" w:line="292" w:lineRule="auto"/>
              <w:ind w:left="116" w:right="79" w:firstLine="184"/>
            </w:pPr>
            <w:r>
              <w:rPr>
                <w:spacing w:val="6"/>
              </w:rPr>
              <w:t>②</w:t>
            </w:r>
            <w:r>
              <w:rPr>
                <w:spacing w:val="30"/>
              </w:rPr>
              <w:t xml:space="preserve"> </w:t>
            </w:r>
            <w:r>
              <w:rPr>
                <w:spacing w:val="6"/>
              </w:rPr>
              <w:t>能进行智能传感器的整车</w:t>
            </w:r>
            <w:r>
              <w:t xml:space="preserve"> </w:t>
            </w:r>
            <w:r>
              <w:rPr>
                <w:spacing w:val="3"/>
              </w:rPr>
              <w:t>装配、调试、标定、信号测量、</w:t>
            </w:r>
            <w:r>
              <w:rPr>
                <w:spacing w:val="4"/>
              </w:rPr>
              <w:t xml:space="preserve"> </w:t>
            </w:r>
            <w:r>
              <w:rPr>
                <w:spacing w:val="2"/>
              </w:rPr>
              <w:t>测试与故障检修。</w:t>
            </w:r>
          </w:p>
          <w:p w14:paraId="7F5EC152">
            <w:pPr>
              <w:pStyle w:val="25"/>
              <w:spacing w:before="105" w:line="292" w:lineRule="auto"/>
              <w:ind w:left="116" w:right="108" w:firstLine="183"/>
            </w:pPr>
            <w:r>
              <w:rPr>
                <w:spacing w:val="6"/>
              </w:rPr>
              <w:t>③</w:t>
            </w:r>
            <w:r>
              <w:rPr>
                <w:spacing w:val="30"/>
              </w:rPr>
              <w:t xml:space="preserve"> </w:t>
            </w:r>
            <w:r>
              <w:rPr>
                <w:spacing w:val="6"/>
              </w:rPr>
              <w:t>能编制智能传感器标定与</w:t>
            </w:r>
            <w:r>
              <w:t xml:space="preserve"> </w:t>
            </w:r>
            <w:r>
              <w:rPr>
                <w:spacing w:val="1"/>
              </w:rPr>
              <w:t>测试方案、装配工艺文件、故障</w:t>
            </w:r>
            <w:r>
              <w:rPr>
                <w:spacing w:val="2"/>
              </w:rPr>
              <w:t xml:space="preserve"> 诊断流程</w:t>
            </w:r>
          </w:p>
        </w:tc>
      </w:tr>
      <w:tr w14:paraId="77817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3" w:hRule="atLeast"/>
        </w:trPr>
        <w:tc>
          <w:tcPr>
            <w:tcW w:w="606" w:type="dxa"/>
            <w:tcBorders>
              <w:left w:val="single" w:color="000000" w:sz="6" w:space="0"/>
            </w:tcBorders>
            <w:vAlign w:val="top"/>
          </w:tcPr>
          <w:p w14:paraId="04850F98">
            <w:pPr>
              <w:spacing w:line="273" w:lineRule="auto"/>
              <w:rPr>
                <w:rFonts w:ascii="Arial"/>
                <w:sz w:val="21"/>
              </w:rPr>
            </w:pPr>
          </w:p>
          <w:p w14:paraId="42F63556">
            <w:pPr>
              <w:spacing w:line="273" w:lineRule="auto"/>
              <w:rPr>
                <w:rFonts w:ascii="Arial"/>
                <w:sz w:val="21"/>
              </w:rPr>
            </w:pPr>
          </w:p>
          <w:p w14:paraId="29CB0083">
            <w:pPr>
              <w:spacing w:line="273" w:lineRule="auto"/>
              <w:rPr>
                <w:rFonts w:ascii="Arial"/>
                <w:sz w:val="21"/>
              </w:rPr>
            </w:pPr>
          </w:p>
          <w:p w14:paraId="5E1E9188">
            <w:pPr>
              <w:spacing w:line="273" w:lineRule="auto"/>
              <w:rPr>
                <w:rFonts w:ascii="Arial"/>
                <w:sz w:val="21"/>
              </w:rPr>
            </w:pPr>
          </w:p>
          <w:p w14:paraId="13474287">
            <w:pPr>
              <w:spacing w:line="274" w:lineRule="auto"/>
              <w:rPr>
                <w:rFonts w:ascii="Arial"/>
                <w:sz w:val="21"/>
              </w:rPr>
            </w:pPr>
          </w:p>
          <w:p w14:paraId="20F48601">
            <w:pPr>
              <w:spacing w:line="274" w:lineRule="auto"/>
              <w:rPr>
                <w:rFonts w:ascii="Arial"/>
                <w:sz w:val="21"/>
              </w:rPr>
            </w:pPr>
          </w:p>
          <w:p w14:paraId="63B3010A">
            <w:pPr>
              <w:spacing w:before="52" w:line="186" w:lineRule="auto"/>
              <w:ind w:left="251"/>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1369" w:type="dxa"/>
            <w:vAlign w:val="top"/>
          </w:tcPr>
          <w:p w14:paraId="43E2329A">
            <w:pPr>
              <w:rPr>
                <w:rFonts w:ascii="Arial"/>
                <w:sz w:val="21"/>
              </w:rPr>
            </w:pPr>
          </w:p>
          <w:p w14:paraId="4C436F6D">
            <w:pPr>
              <w:rPr>
                <w:rFonts w:ascii="Arial"/>
                <w:sz w:val="21"/>
              </w:rPr>
            </w:pPr>
          </w:p>
          <w:p w14:paraId="02132609">
            <w:pPr>
              <w:spacing w:line="241" w:lineRule="auto"/>
              <w:rPr>
                <w:rFonts w:ascii="Arial"/>
                <w:sz w:val="21"/>
              </w:rPr>
            </w:pPr>
          </w:p>
          <w:p w14:paraId="1FFD1A30">
            <w:pPr>
              <w:spacing w:line="241" w:lineRule="auto"/>
              <w:rPr>
                <w:rFonts w:ascii="Arial"/>
                <w:sz w:val="21"/>
              </w:rPr>
            </w:pPr>
          </w:p>
          <w:p w14:paraId="6578556C">
            <w:pPr>
              <w:spacing w:line="241" w:lineRule="auto"/>
              <w:rPr>
                <w:rFonts w:ascii="Arial"/>
                <w:sz w:val="21"/>
              </w:rPr>
            </w:pPr>
          </w:p>
          <w:p w14:paraId="758ED67D">
            <w:pPr>
              <w:spacing w:line="241" w:lineRule="auto"/>
              <w:rPr>
                <w:rFonts w:ascii="Arial"/>
                <w:sz w:val="21"/>
              </w:rPr>
            </w:pPr>
          </w:p>
          <w:p w14:paraId="4A74B27A">
            <w:pPr>
              <w:pStyle w:val="25"/>
              <w:spacing w:before="58" w:line="220" w:lineRule="auto"/>
              <w:ind w:left="125"/>
            </w:pPr>
            <w:r>
              <w:rPr>
                <w:spacing w:val="3"/>
              </w:rPr>
              <w:t>计算平台部署</w:t>
            </w:r>
          </w:p>
          <w:p w14:paraId="34032179">
            <w:pPr>
              <w:pStyle w:val="25"/>
              <w:spacing w:before="106" w:line="221" w:lineRule="auto"/>
              <w:ind w:left="407"/>
            </w:pPr>
            <w:r>
              <w:t>与测试</w:t>
            </w:r>
          </w:p>
        </w:tc>
        <w:tc>
          <w:tcPr>
            <w:tcW w:w="3954" w:type="dxa"/>
            <w:vAlign w:val="top"/>
          </w:tcPr>
          <w:p w14:paraId="4B22AB5A">
            <w:pPr>
              <w:pStyle w:val="25"/>
              <w:spacing w:before="72" w:line="274" w:lineRule="auto"/>
              <w:ind w:left="108" w:right="109" w:firstLine="185"/>
            </w:pPr>
            <w:r>
              <w:rPr>
                <w:spacing w:val="1"/>
              </w:rPr>
              <w:t>① 依据编制规范，编制计算平台的部署与测</w:t>
            </w:r>
            <w:r>
              <w:rPr>
                <w:spacing w:val="14"/>
              </w:rPr>
              <w:t xml:space="preserve"> </w:t>
            </w:r>
            <w:r>
              <w:rPr>
                <w:spacing w:val="2"/>
              </w:rPr>
              <w:t>试方案、故障诊断流程。</w:t>
            </w:r>
          </w:p>
          <w:p w14:paraId="20FF0577">
            <w:pPr>
              <w:pStyle w:val="25"/>
              <w:spacing w:before="105" w:line="292" w:lineRule="auto"/>
              <w:ind w:left="112" w:right="105" w:firstLine="180"/>
            </w:pPr>
            <w:r>
              <w:rPr>
                <w:spacing w:val="-1"/>
              </w:rPr>
              <w:t>② 依据部署与测试方案，使用</w:t>
            </w:r>
            <w:r>
              <w:rPr>
                <w:spacing w:val="-19"/>
              </w:rPr>
              <w:t xml:space="preserve"> </w:t>
            </w:r>
            <w:r>
              <w:rPr>
                <w:rFonts w:ascii="Times New Roman" w:hAnsi="Times New Roman" w:eastAsia="Times New Roman" w:cs="Times New Roman"/>
                <w:spacing w:val="-1"/>
              </w:rPr>
              <w:t>CAN</w:t>
            </w:r>
            <w:r>
              <w:rPr>
                <w:rFonts w:ascii="Times New Roman" w:hAnsi="Times New Roman" w:eastAsia="Times New Roman" w:cs="Times New Roman"/>
                <w:spacing w:val="14"/>
                <w:w w:val="102"/>
              </w:rPr>
              <w:t xml:space="preserve"> </w:t>
            </w:r>
            <w:r>
              <w:rPr>
                <w:spacing w:val="-1"/>
              </w:rPr>
              <w:t>卡、</w:t>
            </w:r>
            <w:r>
              <w:rPr>
                <w:rFonts w:ascii="Times New Roman" w:hAnsi="Times New Roman" w:eastAsia="Times New Roman" w:cs="Times New Roman"/>
                <w:spacing w:val="-1"/>
              </w:rPr>
              <w:t>232</w:t>
            </w:r>
            <w:r>
              <w:rPr>
                <w:rFonts w:ascii="Times New Roman" w:hAnsi="Times New Roman" w:eastAsia="Times New Roman" w:cs="Times New Roman"/>
              </w:rPr>
              <w:t xml:space="preserve"> </w:t>
            </w:r>
            <w:r>
              <w:rPr>
                <w:spacing w:val="6"/>
              </w:rPr>
              <w:t xml:space="preserve">串口线等专用工具，安装计算平台、设置操作 </w:t>
            </w:r>
            <w:r>
              <w:rPr>
                <w:spacing w:val="3"/>
              </w:rPr>
              <w:t>系统环境并安装自动驾驶软件。</w:t>
            </w:r>
          </w:p>
          <w:p w14:paraId="416D33AC">
            <w:pPr>
              <w:pStyle w:val="25"/>
              <w:spacing w:before="105" w:line="301" w:lineRule="auto"/>
              <w:ind w:left="108" w:right="109" w:firstLine="184"/>
            </w:pPr>
            <w:r>
              <w:rPr>
                <w:spacing w:val="1"/>
              </w:rPr>
              <w:t>③ 依据部署与测试方案，使用标定工具以及</w:t>
            </w:r>
            <w:r>
              <w:rPr>
                <w:spacing w:val="15"/>
              </w:rPr>
              <w:t xml:space="preserve"> </w:t>
            </w:r>
            <w:r>
              <w:rPr>
                <w:spacing w:val="-1"/>
              </w:rPr>
              <w:t>相关调试软件对计算平台进行调试、标定，</w:t>
            </w:r>
            <w:r>
              <w:rPr>
                <w:spacing w:val="59"/>
                <w:w w:val="101"/>
              </w:rPr>
              <w:t xml:space="preserve"> </w:t>
            </w:r>
            <w:r>
              <w:rPr>
                <w:spacing w:val="-1"/>
              </w:rPr>
              <w:t>联</w:t>
            </w:r>
            <w:r>
              <w:t xml:space="preserve"> </w:t>
            </w:r>
            <w:r>
              <w:rPr>
                <w:spacing w:val="6"/>
              </w:rPr>
              <w:t>调各部件和传感器；使用数据分析软件对采集</w:t>
            </w:r>
            <w:r>
              <w:rPr>
                <w:spacing w:val="9"/>
              </w:rPr>
              <w:t xml:space="preserve"> </w:t>
            </w:r>
            <w:r>
              <w:rPr>
                <w:spacing w:val="2"/>
              </w:rPr>
              <w:t>到的相关数据进行分析。</w:t>
            </w:r>
          </w:p>
          <w:p w14:paraId="594356CA">
            <w:pPr>
              <w:pStyle w:val="25"/>
              <w:spacing w:before="106" w:line="274" w:lineRule="auto"/>
              <w:ind w:left="110" w:right="108" w:firstLine="182"/>
            </w:pPr>
            <w:r>
              <w:rPr>
                <w:spacing w:val="7"/>
              </w:rPr>
              <w:t>④</w:t>
            </w:r>
            <w:r>
              <w:rPr>
                <w:spacing w:val="44"/>
              </w:rPr>
              <w:t xml:space="preserve"> </w:t>
            </w:r>
            <w:r>
              <w:rPr>
                <w:spacing w:val="7"/>
              </w:rPr>
              <w:t>根据故障诊断流程，</w:t>
            </w:r>
            <w:r>
              <w:rPr>
                <w:spacing w:val="-44"/>
              </w:rPr>
              <w:t xml:space="preserve"> </w:t>
            </w:r>
            <w:r>
              <w:rPr>
                <w:spacing w:val="7"/>
              </w:rPr>
              <w:t>使用相关工具和设</w:t>
            </w:r>
            <w:r>
              <w:t xml:space="preserve"> </w:t>
            </w:r>
            <w:r>
              <w:rPr>
                <w:spacing w:val="5"/>
              </w:rPr>
              <w:t>备，检修计算平台的典型故障</w:t>
            </w:r>
          </w:p>
        </w:tc>
        <w:tc>
          <w:tcPr>
            <w:tcW w:w="2773" w:type="dxa"/>
            <w:tcBorders>
              <w:right w:val="single" w:color="000000" w:sz="6" w:space="0"/>
            </w:tcBorders>
            <w:vAlign w:val="top"/>
          </w:tcPr>
          <w:p w14:paraId="081DA4DA">
            <w:pPr>
              <w:spacing w:line="331" w:lineRule="auto"/>
              <w:rPr>
                <w:rFonts w:ascii="Arial"/>
                <w:sz w:val="21"/>
              </w:rPr>
            </w:pPr>
          </w:p>
          <w:p w14:paraId="5C927983">
            <w:pPr>
              <w:pStyle w:val="25"/>
              <w:spacing w:before="59" w:line="274" w:lineRule="auto"/>
              <w:ind w:left="27" w:right="117" w:firstLine="274"/>
            </w:pPr>
            <w:r>
              <w:rPr>
                <w:spacing w:val="4"/>
              </w:rPr>
              <w:t>①</w:t>
            </w:r>
            <w:r>
              <w:rPr>
                <w:spacing w:val="45"/>
              </w:rPr>
              <w:t xml:space="preserve"> </w:t>
            </w:r>
            <w:r>
              <w:rPr>
                <w:spacing w:val="4"/>
              </w:rPr>
              <w:t>了解计算平台、操作系统</w:t>
            </w:r>
            <w:r>
              <w:t xml:space="preserve"> </w:t>
            </w:r>
            <w:r>
              <w:rPr>
                <w:spacing w:val="1"/>
              </w:rPr>
              <w:t>（</w:t>
            </w:r>
            <w:r>
              <w:rPr>
                <w:rFonts w:ascii="Times New Roman" w:hAnsi="Times New Roman" w:eastAsia="Times New Roman" w:cs="Times New Roman"/>
              </w:rPr>
              <w:t>Linux</w:t>
            </w:r>
            <w:r>
              <w:rPr>
                <w:rFonts w:ascii="Times New Roman" w:hAnsi="Times New Roman" w:eastAsia="Times New Roman" w:cs="Times New Roman"/>
                <w:spacing w:val="14"/>
                <w:w w:val="101"/>
              </w:rPr>
              <w:t xml:space="preserve"> </w:t>
            </w:r>
            <w:r>
              <w:rPr>
                <w:spacing w:val="1"/>
              </w:rPr>
              <w:t>或</w:t>
            </w:r>
            <w:r>
              <w:rPr>
                <w:spacing w:val="-35"/>
              </w:rPr>
              <w:t xml:space="preserve"> </w:t>
            </w:r>
            <w:r>
              <w:rPr>
                <w:rFonts w:ascii="Times New Roman" w:hAnsi="Times New Roman" w:eastAsia="Times New Roman" w:cs="Times New Roman"/>
              </w:rPr>
              <w:t>ROS</w:t>
            </w:r>
            <w:r>
              <w:rPr>
                <w:spacing w:val="1"/>
              </w:rPr>
              <w:t>）工作原理。</w:t>
            </w:r>
          </w:p>
          <w:p w14:paraId="77264C07">
            <w:pPr>
              <w:pStyle w:val="25"/>
              <w:spacing w:before="104" w:line="292" w:lineRule="auto"/>
              <w:ind w:left="117" w:right="79" w:firstLine="183"/>
            </w:pPr>
            <w:r>
              <w:rPr>
                <w:spacing w:val="3"/>
              </w:rPr>
              <w:t>②</w:t>
            </w:r>
            <w:r>
              <w:rPr>
                <w:spacing w:val="40"/>
              </w:rPr>
              <w:t xml:space="preserve"> </w:t>
            </w:r>
            <w:r>
              <w:rPr>
                <w:spacing w:val="3"/>
              </w:rPr>
              <w:t>能进行计算平台的选型、</w:t>
            </w:r>
            <w:r>
              <w:t xml:space="preserve"> </w:t>
            </w:r>
            <w:r>
              <w:rPr>
                <w:spacing w:val="3"/>
              </w:rPr>
              <w:t>安装、环境设置、传感器联调、</w:t>
            </w:r>
            <w:r>
              <w:rPr>
                <w:spacing w:val="2"/>
              </w:rPr>
              <w:t xml:space="preserve"> </w:t>
            </w:r>
            <w:r>
              <w:rPr>
                <w:spacing w:val="1"/>
              </w:rPr>
              <w:t>数据采集与分析。</w:t>
            </w:r>
          </w:p>
          <w:p w14:paraId="2827B91D">
            <w:pPr>
              <w:pStyle w:val="25"/>
              <w:spacing w:before="107" w:line="274" w:lineRule="auto"/>
              <w:ind w:left="116" w:right="108" w:firstLine="183"/>
            </w:pPr>
            <w:r>
              <w:rPr>
                <w:spacing w:val="6"/>
              </w:rPr>
              <w:t>③</w:t>
            </w:r>
            <w:r>
              <w:rPr>
                <w:spacing w:val="30"/>
              </w:rPr>
              <w:t xml:space="preserve"> </w:t>
            </w:r>
            <w:r>
              <w:rPr>
                <w:spacing w:val="6"/>
              </w:rPr>
              <w:t>能进行典型通信故障、环</w:t>
            </w:r>
            <w:r>
              <w:t xml:space="preserve"> </w:t>
            </w:r>
            <w:r>
              <w:rPr>
                <w:spacing w:val="1"/>
              </w:rPr>
              <w:t>境设置故障的检修。</w:t>
            </w:r>
          </w:p>
          <w:p w14:paraId="37FBBE5A">
            <w:pPr>
              <w:pStyle w:val="25"/>
              <w:spacing w:before="105" w:line="274" w:lineRule="auto"/>
              <w:ind w:left="116" w:right="108" w:firstLine="184"/>
            </w:pPr>
            <w:r>
              <w:rPr>
                <w:spacing w:val="6"/>
              </w:rPr>
              <w:t>④</w:t>
            </w:r>
            <w:r>
              <w:rPr>
                <w:spacing w:val="30"/>
              </w:rPr>
              <w:t xml:space="preserve"> </w:t>
            </w:r>
            <w:r>
              <w:rPr>
                <w:spacing w:val="6"/>
              </w:rPr>
              <w:t>能编写计算平台部署与测</w:t>
            </w:r>
            <w:r>
              <w:t xml:space="preserve"> </w:t>
            </w:r>
            <w:r>
              <w:rPr>
                <w:spacing w:val="4"/>
              </w:rPr>
              <w:t>试方案、故障诊断流程</w:t>
            </w:r>
          </w:p>
        </w:tc>
      </w:tr>
      <w:tr w14:paraId="0ADAE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9" w:hRule="atLeast"/>
        </w:trPr>
        <w:tc>
          <w:tcPr>
            <w:tcW w:w="606" w:type="dxa"/>
            <w:tcBorders>
              <w:left w:val="single" w:color="000000" w:sz="6" w:space="0"/>
            </w:tcBorders>
            <w:vAlign w:val="top"/>
          </w:tcPr>
          <w:p w14:paraId="44C1E466">
            <w:pPr>
              <w:spacing w:line="273" w:lineRule="auto"/>
              <w:rPr>
                <w:rFonts w:ascii="Arial"/>
                <w:sz w:val="21"/>
              </w:rPr>
            </w:pPr>
          </w:p>
          <w:p w14:paraId="68EEAEBA">
            <w:pPr>
              <w:spacing w:line="273" w:lineRule="auto"/>
              <w:rPr>
                <w:rFonts w:ascii="Arial"/>
                <w:sz w:val="21"/>
              </w:rPr>
            </w:pPr>
          </w:p>
          <w:p w14:paraId="58119AB0">
            <w:pPr>
              <w:spacing w:line="274" w:lineRule="auto"/>
              <w:rPr>
                <w:rFonts w:ascii="Arial"/>
                <w:sz w:val="21"/>
              </w:rPr>
            </w:pPr>
          </w:p>
          <w:p w14:paraId="7576359B">
            <w:pPr>
              <w:spacing w:line="274" w:lineRule="auto"/>
              <w:rPr>
                <w:rFonts w:ascii="Arial"/>
                <w:sz w:val="21"/>
              </w:rPr>
            </w:pPr>
          </w:p>
          <w:p w14:paraId="479A3C6E">
            <w:pPr>
              <w:spacing w:line="274" w:lineRule="auto"/>
              <w:rPr>
                <w:rFonts w:ascii="Arial"/>
                <w:sz w:val="21"/>
              </w:rPr>
            </w:pPr>
          </w:p>
          <w:p w14:paraId="427F5259">
            <w:pPr>
              <w:spacing w:line="274" w:lineRule="auto"/>
              <w:rPr>
                <w:rFonts w:ascii="Arial"/>
                <w:sz w:val="21"/>
              </w:rPr>
            </w:pPr>
          </w:p>
          <w:p w14:paraId="03A5A101">
            <w:pPr>
              <w:spacing w:before="52" w:line="186" w:lineRule="auto"/>
              <w:ind w:left="255"/>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tc>
        <w:tc>
          <w:tcPr>
            <w:tcW w:w="1369" w:type="dxa"/>
            <w:vAlign w:val="top"/>
          </w:tcPr>
          <w:p w14:paraId="05B71C91">
            <w:pPr>
              <w:spacing w:line="241" w:lineRule="auto"/>
              <w:rPr>
                <w:rFonts w:ascii="Arial"/>
                <w:sz w:val="21"/>
              </w:rPr>
            </w:pPr>
          </w:p>
          <w:p w14:paraId="08422123">
            <w:pPr>
              <w:spacing w:line="241" w:lineRule="auto"/>
              <w:rPr>
                <w:rFonts w:ascii="Arial"/>
                <w:sz w:val="21"/>
              </w:rPr>
            </w:pPr>
          </w:p>
          <w:p w14:paraId="0E8BD00C">
            <w:pPr>
              <w:spacing w:line="241" w:lineRule="auto"/>
              <w:rPr>
                <w:rFonts w:ascii="Arial"/>
                <w:sz w:val="21"/>
              </w:rPr>
            </w:pPr>
          </w:p>
          <w:p w14:paraId="2BF07DE6">
            <w:pPr>
              <w:spacing w:line="241" w:lineRule="auto"/>
              <w:rPr>
                <w:rFonts w:ascii="Arial"/>
                <w:sz w:val="21"/>
              </w:rPr>
            </w:pPr>
          </w:p>
          <w:p w14:paraId="26BD6746">
            <w:pPr>
              <w:spacing w:line="241" w:lineRule="auto"/>
              <w:rPr>
                <w:rFonts w:ascii="Arial"/>
                <w:sz w:val="21"/>
              </w:rPr>
            </w:pPr>
          </w:p>
          <w:p w14:paraId="6191AB64">
            <w:pPr>
              <w:spacing w:line="241" w:lineRule="auto"/>
              <w:rPr>
                <w:rFonts w:ascii="Arial"/>
                <w:sz w:val="21"/>
              </w:rPr>
            </w:pPr>
          </w:p>
          <w:p w14:paraId="544F6AD8">
            <w:pPr>
              <w:pStyle w:val="25"/>
              <w:spacing w:before="59" w:line="330" w:lineRule="auto"/>
              <w:ind w:left="217" w:right="135" w:hanging="93"/>
            </w:pPr>
            <w:r>
              <w:rPr>
                <w:spacing w:val="3"/>
              </w:rPr>
              <w:t>底盘线控系统</w:t>
            </w:r>
            <w:r>
              <w:rPr>
                <w:spacing w:val="4"/>
              </w:rPr>
              <w:t xml:space="preserve"> </w:t>
            </w:r>
            <w:r>
              <w:rPr>
                <w:spacing w:val="3"/>
              </w:rPr>
              <w:t>装调与测试</w:t>
            </w:r>
          </w:p>
        </w:tc>
        <w:tc>
          <w:tcPr>
            <w:tcW w:w="3954" w:type="dxa"/>
            <w:vAlign w:val="top"/>
          </w:tcPr>
          <w:p w14:paraId="013FAAA8">
            <w:pPr>
              <w:spacing w:line="246" w:lineRule="auto"/>
              <w:rPr>
                <w:rFonts w:ascii="Arial"/>
                <w:sz w:val="21"/>
              </w:rPr>
            </w:pPr>
          </w:p>
          <w:p w14:paraId="0B6CF3B6">
            <w:pPr>
              <w:spacing w:line="247" w:lineRule="auto"/>
              <w:rPr>
                <w:rFonts w:ascii="Arial"/>
                <w:sz w:val="21"/>
              </w:rPr>
            </w:pPr>
          </w:p>
          <w:p w14:paraId="45064857">
            <w:pPr>
              <w:pStyle w:val="25"/>
              <w:spacing w:before="59" w:line="273" w:lineRule="auto"/>
              <w:ind w:left="110" w:right="109" w:firstLine="183"/>
            </w:pPr>
            <w:r>
              <w:rPr>
                <w:spacing w:val="1"/>
              </w:rPr>
              <w:t>① 依据编制规范，编制底盘线控系统的装配</w:t>
            </w:r>
            <w:r>
              <w:rPr>
                <w:spacing w:val="14"/>
              </w:rPr>
              <w:t xml:space="preserve"> </w:t>
            </w:r>
            <w:r>
              <w:rPr>
                <w:spacing w:val="4"/>
              </w:rPr>
              <w:t>工艺文件、标定与测试方案、故障诊断流程。</w:t>
            </w:r>
          </w:p>
          <w:p w14:paraId="66141E35">
            <w:pPr>
              <w:pStyle w:val="25"/>
              <w:spacing w:before="106" w:line="301" w:lineRule="auto"/>
              <w:ind w:left="108" w:right="109" w:firstLine="184"/>
            </w:pPr>
            <w:r>
              <w:rPr>
                <w:spacing w:val="4"/>
              </w:rPr>
              <w:t>② 依据装配工艺文件，使用</w:t>
            </w:r>
            <w:r>
              <w:rPr>
                <w:spacing w:val="-24"/>
              </w:rPr>
              <w:t xml:space="preserve"> </w:t>
            </w:r>
            <w:r>
              <w:rPr>
                <w:rFonts w:ascii="Times New Roman" w:hAnsi="Times New Roman" w:eastAsia="Times New Roman" w:cs="Times New Roman"/>
              </w:rPr>
              <w:t>CAN</w:t>
            </w:r>
            <w:r>
              <w:rPr>
                <w:rFonts w:ascii="Times New Roman" w:hAnsi="Times New Roman" w:eastAsia="Times New Roman" w:cs="Times New Roman"/>
                <w:spacing w:val="15"/>
              </w:rPr>
              <w:t xml:space="preserve"> </w:t>
            </w:r>
            <w:r>
              <w:rPr>
                <w:spacing w:val="4"/>
              </w:rPr>
              <w:t>调试卡等</w:t>
            </w:r>
            <w:r>
              <w:t xml:space="preserve"> </w:t>
            </w:r>
            <w:r>
              <w:rPr>
                <w:spacing w:val="6"/>
              </w:rPr>
              <w:t>设备、调试软件，完成底盘线控系统的整车装</w:t>
            </w:r>
            <w:r>
              <w:rPr>
                <w:spacing w:val="9"/>
              </w:rPr>
              <w:t xml:space="preserve"> </w:t>
            </w:r>
            <w:r>
              <w:rPr>
                <w:spacing w:val="4"/>
              </w:rPr>
              <w:t>配、调试、参数测量，完成线控转向</w:t>
            </w:r>
            <w:r>
              <w:rPr>
                <w:spacing w:val="-21"/>
              </w:rPr>
              <w:t xml:space="preserve"> </w:t>
            </w:r>
            <w:r>
              <w:rPr>
                <w:rFonts w:ascii="Times New Roman" w:hAnsi="Times New Roman" w:eastAsia="Times New Roman" w:cs="Times New Roman"/>
              </w:rPr>
              <w:t>PID</w:t>
            </w:r>
            <w:r>
              <w:rPr>
                <w:rFonts w:ascii="Times New Roman" w:hAnsi="Times New Roman" w:eastAsia="Times New Roman" w:cs="Times New Roman"/>
                <w:spacing w:val="13"/>
                <w:w w:val="102"/>
              </w:rPr>
              <w:t xml:space="preserve"> </w:t>
            </w:r>
            <w:r>
              <w:rPr>
                <w:spacing w:val="4"/>
              </w:rPr>
              <w:t>参数</w:t>
            </w:r>
            <w:r>
              <w:t xml:space="preserve"> </w:t>
            </w:r>
            <w:r>
              <w:rPr>
                <w:spacing w:val="2"/>
              </w:rPr>
              <w:t>调优、线控制动参数微调。</w:t>
            </w:r>
          </w:p>
          <w:p w14:paraId="672A7364">
            <w:pPr>
              <w:pStyle w:val="25"/>
              <w:spacing w:before="107" w:line="273" w:lineRule="auto"/>
              <w:ind w:left="108" w:right="109" w:firstLine="184"/>
            </w:pPr>
            <w:r>
              <w:rPr>
                <w:spacing w:val="1"/>
              </w:rPr>
              <w:t>③ 根据故障诊断流程，使用相关工具和设备</w:t>
            </w:r>
            <w:r>
              <w:rPr>
                <w:spacing w:val="15"/>
              </w:rPr>
              <w:t xml:space="preserve"> </w:t>
            </w:r>
            <w:r>
              <w:rPr>
                <w:spacing w:val="5"/>
              </w:rPr>
              <w:t>检修底盘线控系统典型故障</w:t>
            </w:r>
          </w:p>
        </w:tc>
        <w:tc>
          <w:tcPr>
            <w:tcW w:w="2773" w:type="dxa"/>
            <w:tcBorders>
              <w:right w:val="single" w:color="000000" w:sz="6" w:space="0"/>
            </w:tcBorders>
            <w:vAlign w:val="top"/>
          </w:tcPr>
          <w:p w14:paraId="33885CA8">
            <w:pPr>
              <w:pStyle w:val="25"/>
              <w:spacing w:before="74" w:line="274" w:lineRule="auto"/>
              <w:ind w:left="118" w:right="108" w:firstLine="183"/>
            </w:pPr>
            <w:r>
              <w:rPr>
                <w:spacing w:val="6"/>
              </w:rPr>
              <w:t>①</w:t>
            </w:r>
            <w:r>
              <w:rPr>
                <w:spacing w:val="29"/>
              </w:rPr>
              <w:t xml:space="preserve"> </w:t>
            </w:r>
            <w:r>
              <w:rPr>
                <w:spacing w:val="6"/>
              </w:rPr>
              <w:t>掌握底盘线控系统结构及</w:t>
            </w:r>
            <w:r>
              <w:t xml:space="preserve"> </w:t>
            </w:r>
            <w:r>
              <w:rPr>
                <w:spacing w:val="-2"/>
              </w:rPr>
              <w:t>工作原理。</w:t>
            </w:r>
          </w:p>
          <w:p w14:paraId="6CFE71C3">
            <w:pPr>
              <w:pStyle w:val="25"/>
              <w:spacing w:before="105" w:line="301" w:lineRule="auto"/>
              <w:ind w:left="112" w:right="79" w:firstLine="188"/>
            </w:pPr>
            <w:r>
              <w:rPr>
                <w:spacing w:val="6"/>
              </w:rPr>
              <w:t>②</w:t>
            </w:r>
            <w:r>
              <w:rPr>
                <w:spacing w:val="30"/>
              </w:rPr>
              <w:t xml:space="preserve"> </w:t>
            </w:r>
            <w:r>
              <w:rPr>
                <w:spacing w:val="6"/>
              </w:rPr>
              <w:t>能进行底盘线控系统整车</w:t>
            </w:r>
            <w:r>
              <w:t xml:space="preserve"> </w:t>
            </w:r>
            <w:r>
              <w:rPr>
                <w:spacing w:val="2"/>
              </w:rPr>
              <w:t>装配、调试、标定、参数测量，</w:t>
            </w:r>
            <w:r>
              <w:rPr>
                <w:spacing w:val="8"/>
              </w:rPr>
              <w:t xml:space="preserve"> </w:t>
            </w:r>
            <w:r>
              <w:rPr>
                <w:spacing w:val="3"/>
              </w:rPr>
              <w:t>能进行底盘线控系统参数微调、</w:t>
            </w:r>
            <w:r>
              <w:rPr>
                <w:spacing w:val="8"/>
              </w:rPr>
              <w:t xml:space="preserve"> </w:t>
            </w:r>
            <w:r>
              <w:rPr>
                <w:rFonts w:ascii="Times New Roman" w:hAnsi="Times New Roman" w:eastAsia="Times New Roman" w:cs="Times New Roman"/>
              </w:rPr>
              <w:t>PID</w:t>
            </w:r>
            <w:r>
              <w:rPr>
                <w:rFonts w:ascii="Times New Roman" w:hAnsi="Times New Roman" w:eastAsia="Times New Roman" w:cs="Times New Roman"/>
                <w:spacing w:val="14"/>
                <w:w w:val="101"/>
              </w:rPr>
              <w:t xml:space="preserve"> </w:t>
            </w:r>
            <w:r>
              <w:rPr>
                <w:spacing w:val="2"/>
              </w:rPr>
              <w:t>参数调优。</w:t>
            </w:r>
          </w:p>
          <w:p w14:paraId="3CA5DC70">
            <w:pPr>
              <w:pStyle w:val="25"/>
              <w:spacing w:before="107" w:line="273" w:lineRule="auto"/>
              <w:ind w:left="116" w:right="108" w:firstLine="183"/>
            </w:pPr>
            <w:r>
              <w:rPr>
                <w:spacing w:val="6"/>
              </w:rPr>
              <w:t>③</w:t>
            </w:r>
            <w:r>
              <w:rPr>
                <w:spacing w:val="30"/>
              </w:rPr>
              <w:t xml:space="preserve"> </w:t>
            </w:r>
            <w:r>
              <w:rPr>
                <w:spacing w:val="6"/>
              </w:rPr>
              <w:t>能进行底盘线控系统整车</w:t>
            </w:r>
            <w:r>
              <w:t xml:space="preserve"> </w:t>
            </w:r>
            <w:r>
              <w:rPr>
                <w:spacing w:val="4"/>
              </w:rPr>
              <w:t>联调与测试、典型故障排除。</w:t>
            </w:r>
          </w:p>
          <w:p w14:paraId="446EAC29">
            <w:pPr>
              <w:pStyle w:val="25"/>
              <w:spacing w:before="105" w:line="292" w:lineRule="auto"/>
              <w:ind w:left="119" w:right="108" w:firstLine="180"/>
            </w:pPr>
            <w:r>
              <w:rPr>
                <w:spacing w:val="6"/>
              </w:rPr>
              <w:t>④</w:t>
            </w:r>
            <w:r>
              <w:rPr>
                <w:spacing w:val="30"/>
              </w:rPr>
              <w:t xml:space="preserve"> </w:t>
            </w:r>
            <w:r>
              <w:rPr>
                <w:spacing w:val="6"/>
              </w:rPr>
              <w:t>能编制底盘线控系统标定</w:t>
            </w:r>
            <w:r>
              <w:t xml:space="preserve"> </w:t>
            </w:r>
            <w:r>
              <w:rPr>
                <w:spacing w:val="1"/>
              </w:rPr>
              <w:t>与测试方案、装配工艺文件、故</w:t>
            </w:r>
            <w:r>
              <w:t xml:space="preserve"> </w:t>
            </w:r>
            <w:r>
              <w:rPr>
                <w:spacing w:val="2"/>
              </w:rPr>
              <w:t>障诊断流程</w:t>
            </w:r>
          </w:p>
        </w:tc>
      </w:tr>
    </w:tbl>
    <w:p w14:paraId="06B1D3A8">
      <w:pPr>
        <w:rPr>
          <w:rFonts w:ascii="Arial"/>
          <w:sz w:val="21"/>
        </w:rPr>
      </w:pPr>
    </w:p>
    <w:p w14:paraId="33048B8B">
      <w:pPr>
        <w:rPr>
          <w:rFonts w:ascii="Arial" w:hAnsi="Arial" w:eastAsia="Arial" w:cs="Arial"/>
          <w:sz w:val="21"/>
          <w:szCs w:val="21"/>
        </w:rPr>
        <w:sectPr>
          <w:footerReference r:id="rId5" w:type="default"/>
          <w:pgSz w:w="10820" w:h="15080"/>
          <w:pgMar w:top="1281" w:right="1018" w:bottom="1310" w:left="1083" w:header="0" w:footer="1135" w:gutter="0"/>
          <w:cols w:space="720" w:num="1"/>
        </w:sectPr>
      </w:pPr>
    </w:p>
    <w:p w14:paraId="2C0D52AB">
      <w:pPr>
        <w:spacing w:line="428" w:lineRule="auto"/>
        <w:rPr>
          <w:rFonts w:ascii="Arial"/>
          <w:sz w:val="21"/>
        </w:rPr>
      </w:pPr>
    </w:p>
    <w:p w14:paraId="3044F290">
      <w:pPr>
        <w:pStyle w:val="5"/>
        <w:spacing w:before="58" w:line="220" w:lineRule="auto"/>
        <w:ind w:left="7860"/>
        <w:rPr>
          <w:sz w:val="18"/>
          <w:szCs w:val="18"/>
        </w:rPr>
      </w:pPr>
      <w:r>
        <w:rPr>
          <w:spacing w:val="-1"/>
          <w:sz w:val="18"/>
          <w:szCs w:val="18"/>
        </w:rPr>
        <w:t>续表</w:t>
      </w:r>
    </w:p>
    <w:p w14:paraId="2667FB6B">
      <w:pPr>
        <w:spacing w:line="34" w:lineRule="exact"/>
      </w:pPr>
    </w:p>
    <w:tbl>
      <w:tblPr>
        <w:tblStyle w:val="22"/>
        <w:tblW w:w="870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6"/>
        <w:gridCol w:w="1369"/>
        <w:gridCol w:w="3954"/>
        <w:gridCol w:w="2773"/>
      </w:tblGrid>
      <w:tr w14:paraId="2BDF4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606" w:type="dxa"/>
            <w:tcBorders>
              <w:top w:val="single" w:color="000000" w:sz="6" w:space="0"/>
              <w:left w:val="single" w:color="000000" w:sz="6" w:space="0"/>
            </w:tcBorders>
            <w:vAlign w:val="top"/>
          </w:tcPr>
          <w:p w14:paraId="6C91E11D">
            <w:pPr>
              <w:pStyle w:val="25"/>
              <w:spacing w:before="234" w:line="221" w:lineRule="auto"/>
              <w:ind w:left="113"/>
            </w:pPr>
            <w:r>
              <w:rPr>
                <w:b/>
                <w:bCs/>
                <w:spacing w:val="-2"/>
              </w:rPr>
              <w:t>序号</w:t>
            </w:r>
          </w:p>
        </w:tc>
        <w:tc>
          <w:tcPr>
            <w:tcW w:w="1369" w:type="dxa"/>
            <w:tcBorders>
              <w:top w:val="single" w:color="000000" w:sz="6" w:space="0"/>
            </w:tcBorders>
            <w:vAlign w:val="top"/>
          </w:tcPr>
          <w:p w14:paraId="29E03934">
            <w:pPr>
              <w:pStyle w:val="25"/>
              <w:spacing w:before="75" w:line="289" w:lineRule="auto"/>
              <w:ind w:left="310" w:right="226" w:hanging="95"/>
            </w:pPr>
            <w:r>
              <w:rPr>
                <w:b/>
                <w:bCs/>
                <w:spacing w:val="2"/>
              </w:rPr>
              <w:t>课程涉及的</w:t>
            </w:r>
            <w:r>
              <w:t xml:space="preserve"> </w:t>
            </w:r>
            <w:r>
              <w:rPr>
                <w:b/>
                <w:bCs/>
                <w:spacing w:val="1"/>
              </w:rPr>
              <w:t>主要领域</w:t>
            </w:r>
          </w:p>
        </w:tc>
        <w:tc>
          <w:tcPr>
            <w:tcW w:w="3954" w:type="dxa"/>
            <w:tcBorders>
              <w:top w:val="single" w:color="000000" w:sz="6" w:space="0"/>
            </w:tcBorders>
            <w:vAlign w:val="top"/>
          </w:tcPr>
          <w:p w14:paraId="3C9A895D">
            <w:pPr>
              <w:pStyle w:val="25"/>
              <w:spacing w:before="234" w:line="220" w:lineRule="auto"/>
              <w:ind w:left="1330"/>
            </w:pPr>
            <w:r>
              <w:rPr>
                <w:b/>
                <w:bCs/>
                <w:spacing w:val="2"/>
              </w:rPr>
              <w:t>典型工作任务描述</w:t>
            </w:r>
          </w:p>
        </w:tc>
        <w:tc>
          <w:tcPr>
            <w:tcW w:w="2773" w:type="dxa"/>
            <w:tcBorders>
              <w:top w:val="single" w:color="000000" w:sz="6" w:space="0"/>
              <w:right w:val="single" w:color="000000" w:sz="6" w:space="0"/>
            </w:tcBorders>
            <w:vAlign w:val="top"/>
          </w:tcPr>
          <w:p w14:paraId="7FEAA4E8">
            <w:pPr>
              <w:pStyle w:val="25"/>
              <w:spacing w:before="234" w:line="220" w:lineRule="auto"/>
              <w:ind w:left="645"/>
            </w:pPr>
            <w:r>
              <w:rPr>
                <w:b/>
                <w:bCs/>
                <w:spacing w:val="3"/>
              </w:rPr>
              <w:t>主要教学内容与要求</w:t>
            </w:r>
          </w:p>
        </w:tc>
      </w:tr>
      <w:tr w14:paraId="359E0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4" w:hRule="atLeast"/>
        </w:trPr>
        <w:tc>
          <w:tcPr>
            <w:tcW w:w="606" w:type="dxa"/>
            <w:tcBorders>
              <w:left w:val="single" w:color="000000" w:sz="6" w:space="0"/>
            </w:tcBorders>
            <w:vAlign w:val="top"/>
          </w:tcPr>
          <w:p w14:paraId="3C12686A">
            <w:pPr>
              <w:spacing w:line="273" w:lineRule="auto"/>
              <w:rPr>
                <w:rFonts w:ascii="Arial"/>
                <w:sz w:val="21"/>
              </w:rPr>
            </w:pPr>
          </w:p>
          <w:p w14:paraId="2CB5C41B">
            <w:pPr>
              <w:spacing w:line="273" w:lineRule="auto"/>
              <w:rPr>
                <w:rFonts w:ascii="Arial"/>
                <w:sz w:val="21"/>
              </w:rPr>
            </w:pPr>
          </w:p>
          <w:p w14:paraId="59AA4FBF">
            <w:pPr>
              <w:spacing w:line="273" w:lineRule="auto"/>
              <w:rPr>
                <w:rFonts w:ascii="Arial"/>
                <w:sz w:val="21"/>
              </w:rPr>
            </w:pPr>
          </w:p>
          <w:p w14:paraId="759BB570">
            <w:pPr>
              <w:spacing w:line="273" w:lineRule="auto"/>
              <w:rPr>
                <w:rFonts w:ascii="Arial"/>
                <w:sz w:val="21"/>
              </w:rPr>
            </w:pPr>
          </w:p>
          <w:p w14:paraId="16C0C083">
            <w:pPr>
              <w:spacing w:line="274" w:lineRule="auto"/>
              <w:rPr>
                <w:rFonts w:ascii="Arial"/>
                <w:sz w:val="21"/>
              </w:rPr>
            </w:pPr>
          </w:p>
          <w:p w14:paraId="5F8FD001">
            <w:pPr>
              <w:spacing w:line="274" w:lineRule="auto"/>
              <w:rPr>
                <w:rFonts w:ascii="Arial"/>
                <w:sz w:val="21"/>
              </w:rPr>
            </w:pPr>
          </w:p>
          <w:p w14:paraId="4ABDD988">
            <w:pPr>
              <w:spacing w:before="51" w:line="186" w:lineRule="auto"/>
              <w:ind w:left="25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1369" w:type="dxa"/>
            <w:vAlign w:val="top"/>
          </w:tcPr>
          <w:p w14:paraId="39F6BF33">
            <w:pPr>
              <w:rPr>
                <w:rFonts w:ascii="Arial"/>
                <w:sz w:val="21"/>
              </w:rPr>
            </w:pPr>
          </w:p>
          <w:p w14:paraId="623DC353">
            <w:pPr>
              <w:rPr>
                <w:rFonts w:ascii="Arial"/>
                <w:sz w:val="21"/>
              </w:rPr>
            </w:pPr>
          </w:p>
          <w:p w14:paraId="504CA872">
            <w:pPr>
              <w:rPr>
                <w:rFonts w:ascii="Arial"/>
                <w:sz w:val="21"/>
              </w:rPr>
            </w:pPr>
          </w:p>
          <w:p w14:paraId="6333FD17">
            <w:pPr>
              <w:spacing w:line="241" w:lineRule="auto"/>
              <w:rPr>
                <w:rFonts w:ascii="Arial"/>
                <w:sz w:val="21"/>
              </w:rPr>
            </w:pPr>
          </w:p>
          <w:p w14:paraId="59DFC663">
            <w:pPr>
              <w:spacing w:line="241" w:lineRule="auto"/>
              <w:rPr>
                <w:rFonts w:ascii="Arial"/>
                <w:sz w:val="21"/>
              </w:rPr>
            </w:pPr>
          </w:p>
          <w:p w14:paraId="4D370B78">
            <w:pPr>
              <w:spacing w:line="241" w:lineRule="auto"/>
              <w:rPr>
                <w:rFonts w:ascii="Arial"/>
                <w:sz w:val="21"/>
              </w:rPr>
            </w:pPr>
          </w:p>
          <w:p w14:paraId="3EF5C408">
            <w:pPr>
              <w:pStyle w:val="25"/>
              <w:spacing w:before="59" w:line="330" w:lineRule="auto"/>
              <w:ind w:left="217" w:right="135" w:hanging="88"/>
            </w:pPr>
            <w:r>
              <w:rPr>
                <w:spacing w:val="3"/>
              </w:rPr>
              <w:t>智能座舱系统</w:t>
            </w:r>
            <w:r>
              <w:t xml:space="preserve"> </w:t>
            </w:r>
            <w:r>
              <w:rPr>
                <w:spacing w:val="3"/>
              </w:rPr>
              <w:t>装调与测试</w:t>
            </w:r>
          </w:p>
        </w:tc>
        <w:tc>
          <w:tcPr>
            <w:tcW w:w="3954" w:type="dxa"/>
            <w:vAlign w:val="top"/>
          </w:tcPr>
          <w:p w14:paraId="756D3750">
            <w:pPr>
              <w:pStyle w:val="25"/>
              <w:spacing w:before="231" w:line="274" w:lineRule="auto"/>
              <w:ind w:left="110" w:right="109" w:firstLine="183"/>
            </w:pPr>
            <w:r>
              <w:rPr>
                <w:spacing w:val="1"/>
              </w:rPr>
              <w:t>① 依据编制规范，编制智能座舱系统的装配</w:t>
            </w:r>
            <w:r>
              <w:rPr>
                <w:spacing w:val="14"/>
              </w:rPr>
              <w:t xml:space="preserve"> </w:t>
            </w:r>
            <w:r>
              <w:rPr>
                <w:spacing w:val="4"/>
              </w:rPr>
              <w:t>工艺文件、标定与测试方案、故障诊断流程。</w:t>
            </w:r>
          </w:p>
          <w:p w14:paraId="7BC789D3">
            <w:pPr>
              <w:pStyle w:val="25"/>
              <w:spacing w:before="105" w:line="292" w:lineRule="auto"/>
              <w:ind w:left="108" w:right="109" w:firstLine="184"/>
            </w:pPr>
            <w:r>
              <w:rPr>
                <w:spacing w:val="1"/>
              </w:rPr>
              <w:t>② 依据装配工艺文件，使用网线测试仪等工</w:t>
            </w:r>
            <w:r>
              <w:rPr>
                <w:spacing w:val="15"/>
              </w:rPr>
              <w:t xml:space="preserve"> </w:t>
            </w:r>
            <w:r>
              <w:rPr>
                <w:spacing w:val="6"/>
              </w:rPr>
              <w:t>具、软件，完成智能座舱系统的整车装配、调</w:t>
            </w:r>
            <w:r>
              <w:rPr>
                <w:spacing w:val="9"/>
              </w:rPr>
              <w:t xml:space="preserve"> </w:t>
            </w:r>
            <w:r>
              <w:rPr>
                <w:spacing w:val="2"/>
              </w:rPr>
              <w:t>试、标定及软件测试。</w:t>
            </w:r>
          </w:p>
          <w:p w14:paraId="07C6B23D">
            <w:pPr>
              <w:pStyle w:val="25"/>
              <w:spacing w:before="105" w:line="292" w:lineRule="auto"/>
              <w:ind w:left="20" w:right="109" w:firstLine="273"/>
            </w:pPr>
            <w:r>
              <w:rPr>
                <w:spacing w:val="1"/>
              </w:rPr>
              <w:t>③ 依据智能座舱功能要求，使用常用开发环</w:t>
            </w:r>
            <w:r>
              <w:rPr>
                <w:spacing w:val="15"/>
              </w:rPr>
              <w:t xml:space="preserve"> </w:t>
            </w:r>
            <w:r>
              <w:rPr>
                <w:spacing w:val="3"/>
              </w:rPr>
              <w:t>境， 完成交互逻辑设计（</w:t>
            </w:r>
            <w:r>
              <w:rPr>
                <w:rFonts w:ascii="Times New Roman" w:hAnsi="Times New Roman" w:eastAsia="Times New Roman" w:cs="Times New Roman"/>
              </w:rPr>
              <w:t>UE</w:t>
            </w:r>
            <w:r>
              <w:rPr>
                <w:spacing w:val="3"/>
              </w:rPr>
              <w:t>）、交互界面设计</w:t>
            </w:r>
            <w:r>
              <w:rPr>
                <w:spacing w:val="8"/>
              </w:rPr>
              <w:t xml:space="preserve"> </w:t>
            </w:r>
            <w:r>
              <w:rPr>
                <w:spacing w:val="2"/>
              </w:rPr>
              <w:t>（</w:t>
            </w:r>
            <w:r>
              <w:rPr>
                <w:rFonts w:ascii="Times New Roman" w:hAnsi="Times New Roman" w:eastAsia="Times New Roman" w:cs="Times New Roman"/>
              </w:rPr>
              <w:t>UI</w:t>
            </w:r>
            <w:r>
              <w:rPr>
                <w:spacing w:val="2"/>
              </w:rPr>
              <w:t>）及通信接口开发。</w:t>
            </w:r>
          </w:p>
          <w:p w14:paraId="15D0CB4F">
            <w:pPr>
              <w:pStyle w:val="25"/>
              <w:spacing w:before="105" w:line="274" w:lineRule="auto"/>
              <w:ind w:left="110" w:right="108" w:firstLine="183"/>
            </w:pPr>
            <w:r>
              <w:rPr>
                <w:spacing w:val="1"/>
              </w:rPr>
              <w:t>④ 依据故障诊断流程，使用万用表、诊断仪</w:t>
            </w:r>
            <w:r>
              <w:rPr>
                <w:spacing w:val="16"/>
              </w:rPr>
              <w:t xml:space="preserve"> </w:t>
            </w:r>
            <w:r>
              <w:rPr>
                <w:spacing w:val="5"/>
              </w:rPr>
              <w:t>等相关工具和设备检修智能座舱系统故障</w:t>
            </w:r>
          </w:p>
        </w:tc>
        <w:tc>
          <w:tcPr>
            <w:tcW w:w="2773" w:type="dxa"/>
            <w:tcBorders>
              <w:right w:val="single" w:color="000000" w:sz="6" w:space="0"/>
            </w:tcBorders>
            <w:vAlign w:val="top"/>
          </w:tcPr>
          <w:p w14:paraId="5B96FA85">
            <w:pPr>
              <w:pStyle w:val="25"/>
              <w:spacing w:before="71" w:line="292" w:lineRule="auto"/>
              <w:ind w:left="118" w:right="5" w:firstLine="182"/>
            </w:pPr>
            <w:r>
              <w:rPr>
                <w:spacing w:val="5"/>
              </w:rPr>
              <w:t>①</w:t>
            </w:r>
            <w:r>
              <w:rPr>
                <w:spacing w:val="45"/>
              </w:rPr>
              <w:t xml:space="preserve"> </w:t>
            </w:r>
            <w:r>
              <w:rPr>
                <w:spacing w:val="5"/>
              </w:rPr>
              <w:t>掌握触控与手势交互、抬</w:t>
            </w:r>
            <w:r>
              <w:t xml:space="preserve">  </w:t>
            </w:r>
            <w:r>
              <w:rPr>
                <w:spacing w:val="1"/>
              </w:rPr>
              <w:t>头显示、语音交互、智能座椅等</w:t>
            </w:r>
            <w:r>
              <w:rPr>
                <w:spacing w:val="4"/>
              </w:rPr>
              <w:t xml:space="preserve">  </w:t>
            </w:r>
            <w:r>
              <w:rPr>
                <w:spacing w:val="-5"/>
              </w:rPr>
              <w:t>智能座舱系统的结构及工作原理。</w:t>
            </w:r>
          </w:p>
          <w:p w14:paraId="0C85F01D">
            <w:pPr>
              <w:pStyle w:val="25"/>
              <w:spacing w:before="106" w:line="273" w:lineRule="auto"/>
              <w:ind w:left="117" w:right="42" w:firstLine="183"/>
            </w:pPr>
            <w:r>
              <w:rPr>
                <w:spacing w:val="6"/>
              </w:rPr>
              <w:t>②</w:t>
            </w:r>
            <w:r>
              <w:rPr>
                <w:spacing w:val="30"/>
              </w:rPr>
              <w:t xml:space="preserve"> </w:t>
            </w:r>
            <w:r>
              <w:rPr>
                <w:spacing w:val="6"/>
              </w:rPr>
              <w:t>能进行智能座舱系统的整</w:t>
            </w:r>
            <w:r>
              <w:t xml:space="preserve"> </w:t>
            </w:r>
            <w:r>
              <w:rPr>
                <w:spacing w:val="-7"/>
              </w:rPr>
              <w:t>车装配、调试、测试与故障检修。</w:t>
            </w:r>
          </w:p>
          <w:p w14:paraId="7D1221B4">
            <w:pPr>
              <w:pStyle w:val="25"/>
              <w:spacing w:before="105" w:line="292" w:lineRule="auto"/>
              <w:ind w:left="115" w:right="27" w:firstLine="185"/>
            </w:pPr>
            <w:r>
              <w:rPr>
                <w:spacing w:val="6"/>
              </w:rPr>
              <w:t>③</w:t>
            </w:r>
            <w:r>
              <w:rPr>
                <w:spacing w:val="30"/>
              </w:rPr>
              <w:t xml:space="preserve"> </w:t>
            </w:r>
            <w:r>
              <w:rPr>
                <w:spacing w:val="6"/>
              </w:rPr>
              <w:t>能进行智能座舱交互逻辑</w:t>
            </w:r>
            <w:r>
              <w:t xml:space="preserve">  </w:t>
            </w:r>
            <w:r>
              <w:rPr>
                <w:spacing w:val="-9"/>
              </w:rPr>
              <w:t>设计（</w:t>
            </w:r>
            <w:r>
              <w:rPr>
                <w:rFonts w:ascii="Times New Roman" w:hAnsi="Times New Roman" w:eastAsia="Times New Roman" w:cs="Times New Roman"/>
                <w:spacing w:val="-9"/>
              </w:rPr>
              <w:t>UE</w:t>
            </w:r>
            <w:r>
              <w:rPr>
                <w:spacing w:val="-9"/>
              </w:rPr>
              <w:t>）、交互界面设计（</w:t>
            </w:r>
            <w:r>
              <w:rPr>
                <w:rFonts w:ascii="Times New Roman" w:hAnsi="Times New Roman" w:eastAsia="Times New Roman" w:cs="Times New Roman"/>
                <w:spacing w:val="-9"/>
              </w:rPr>
              <w:t>UI</w:t>
            </w:r>
            <w:r>
              <w:rPr>
                <w:spacing w:val="-9"/>
              </w:rPr>
              <w:t>）</w:t>
            </w:r>
            <w:r>
              <w:rPr>
                <w:spacing w:val="2"/>
              </w:rPr>
              <w:t xml:space="preserve"> 及通信接口开发。</w:t>
            </w:r>
          </w:p>
          <w:p w14:paraId="52211B5E">
            <w:pPr>
              <w:pStyle w:val="25"/>
              <w:spacing w:before="106" w:line="292" w:lineRule="auto"/>
              <w:ind w:left="119" w:right="108" w:firstLine="180"/>
            </w:pPr>
            <w:r>
              <w:rPr>
                <w:spacing w:val="6"/>
              </w:rPr>
              <w:t>④</w:t>
            </w:r>
            <w:r>
              <w:rPr>
                <w:spacing w:val="30"/>
              </w:rPr>
              <w:t xml:space="preserve"> </w:t>
            </w:r>
            <w:r>
              <w:rPr>
                <w:spacing w:val="6"/>
              </w:rPr>
              <w:t>能编制智能座舱系统调试</w:t>
            </w:r>
            <w:r>
              <w:t xml:space="preserve"> </w:t>
            </w:r>
            <w:r>
              <w:rPr>
                <w:spacing w:val="1"/>
              </w:rPr>
              <w:t>与测试方案、装配工艺文件、故</w:t>
            </w:r>
            <w:r>
              <w:t xml:space="preserve"> </w:t>
            </w:r>
            <w:r>
              <w:rPr>
                <w:spacing w:val="2"/>
              </w:rPr>
              <w:t>障诊断流程</w:t>
            </w:r>
          </w:p>
        </w:tc>
      </w:tr>
      <w:tr w14:paraId="6D2B9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4" w:hRule="atLeast"/>
        </w:trPr>
        <w:tc>
          <w:tcPr>
            <w:tcW w:w="606" w:type="dxa"/>
            <w:tcBorders>
              <w:left w:val="single" w:color="000000" w:sz="6" w:space="0"/>
            </w:tcBorders>
            <w:vAlign w:val="top"/>
          </w:tcPr>
          <w:p w14:paraId="6D391C20">
            <w:pPr>
              <w:spacing w:line="273" w:lineRule="auto"/>
              <w:rPr>
                <w:rFonts w:ascii="Arial"/>
                <w:sz w:val="21"/>
              </w:rPr>
            </w:pPr>
          </w:p>
          <w:p w14:paraId="5A689B47">
            <w:pPr>
              <w:spacing w:line="274" w:lineRule="auto"/>
              <w:rPr>
                <w:rFonts w:ascii="Arial"/>
                <w:sz w:val="21"/>
              </w:rPr>
            </w:pPr>
          </w:p>
          <w:p w14:paraId="5CA11DED">
            <w:pPr>
              <w:spacing w:line="274" w:lineRule="auto"/>
              <w:rPr>
                <w:rFonts w:ascii="Arial"/>
                <w:sz w:val="21"/>
              </w:rPr>
            </w:pPr>
          </w:p>
          <w:p w14:paraId="4D872567">
            <w:pPr>
              <w:spacing w:line="274" w:lineRule="auto"/>
              <w:rPr>
                <w:rFonts w:ascii="Arial"/>
                <w:sz w:val="21"/>
              </w:rPr>
            </w:pPr>
          </w:p>
          <w:p w14:paraId="2B6A360A">
            <w:pPr>
              <w:spacing w:line="274" w:lineRule="auto"/>
              <w:rPr>
                <w:rFonts w:ascii="Arial"/>
                <w:sz w:val="21"/>
              </w:rPr>
            </w:pPr>
          </w:p>
          <w:p w14:paraId="6B732FA6">
            <w:pPr>
              <w:spacing w:line="274" w:lineRule="auto"/>
              <w:rPr>
                <w:rFonts w:ascii="Arial"/>
                <w:sz w:val="21"/>
              </w:rPr>
            </w:pPr>
          </w:p>
          <w:p w14:paraId="09256BA5">
            <w:pPr>
              <w:spacing w:before="52" w:line="183" w:lineRule="auto"/>
              <w:ind w:left="256"/>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tc>
        <w:tc>
          <w:tcPr>
            <w:tcW w:w="1369" w:type="dxa"/>
            <w:vAlign w:val="top"/>
          </w:tcPr>
          <w:p w14:paraId="21A9FD46">
            <w:pPr>
              <w:rPr>
                <w:rFonts w:ascii="Arial"/>
                <w:sz w:val="21"/>
              </w:rPr>
            </w:pPr>
          </w:p>
          <w:p w14:paraId="16FC2526">
            <w:pPr>
              <w:rPr>
                <w:rFonts w:ascii="Arial"/>
                <w:sz w:val="21"/>
              </w:rPr>
            </w:pPr>
          </w:p>
          <w:p w14:paraId="06192291">
            <w:pPr>
              <w:spacing w:line="241" w:lineRule="auto"/>
              <w:rPr>
                <w:rFonts w:ascii="Arial"/>
                <w:sz w:val="21"/>
              </w:rPr>
            </w:pPr>
          </w:p>
          <w:p w14:paraId="4E134CB0">
            <w:pPr>
              <w:spacing w:line="241" w:lineRule="auto"/>
              <w:rPr>
                <w:rFonts w:ascii="Arial"/>
                <w:sz w:val="21"/>
              </w:rPr>
            </w:pPr>
          </w:p>
          <w:p w14:paraId="69858749">
            <w:pPr>
              <w:spacing w:line="241" w:lineRule="auto"/>
              <w:rPr>
                <w:rFonts w:ascii="Arial"/>
                <w:sz w:val="21"/>
              </w:rPr>
            </w:pPr>
          </w:p>
          <w:p w14:paraId="651716EE">
            <w:pPr>
              <w:spacing w:line="241" w:lineRule="auto"/>
              <w:rPr>
                <w:rFonts w:ascii="Arial"/>
                <w:sz w:val="21"/>
              </w:rPr>
            </w:pPr>
          </w:p>
          <w:p w14:paraId="1534EE79">
            <w:pPr>
              <w:pStyle w:val="25"/>
              <w:spacing w:before="58" w:line="331" w:lineRule="auto"/>
              <w:ind w:left="216" w:right="135" w:hanging="90"/>
            </w:pPr>
            <w:r>
              <w:rPr>
                <w:spacing w:val="3"/>
              </w:rPr>
              <w:t>车路协同系统</w:t>
            </w:r>
            <w:r>
              <w:rPr>
                <w:spacing w:val="2"/>
              </w:rPr>
              <w:t xml:space="preserve"> </w:t>
            </w:r>
            <w:r>
              <w:rPr>
                <w:spacing w:val="3"/>
              </w:rPr>
              <w:t>装调与测试</w:t>
            </w:r>
          </w:p>
        </w:tc>
        <w:tc>
          <w:tcPr>
            <w:tcW w:w="3954" w:type="dxa"/>
            <w:vAlign w:val="top"/>
          </w:tcPr>
          <w:p w14:paraId="2A45F871">
            <w:pPr>
              <w:pStyle w:val="25"/>
              <w:spacing w:before="233" w:line="273" w:lineRule="auto"/>
              <w:ind w:left="110" w:right="109" w:firstLine="183"/>
            </w:pPr>
            <w:r>
              <w:rPr>
                <w:spacing w:val="1"/>
              </w:rPr>
              <w:t>① 依据编制规范，编制车路协同系统的安装</w:t>
            </w:r>
            <w:r>
              <w:rPr>
                <w:spacing w:val="14"/>
              </w:rPr>
              <w:t xml:space="preserve"> </w:t>
            </w:r>
            <w:r>
              <w:rPr>
                <w:spacing w:val="4"/>
              </w:rPr>
              <w:t>工艺文件、调试与测试方案、故障诊断流程。</w:t>
            </w:r>
          </w:p>
          <w:p w14:paraId="6AB3BCA4">
            <w:pPr>
              <w:pStyle w:val="25"/>
              <w:spacing w:before="105" w:line="292" w:lineRule="auto"/>
              <w:ind w:left="110" w:right="109" w:firstLine="183"/>
            </w:pPr>
            <w:r>
              <w:rPr>
                <w:spacing w:val="1"/>
              </w:rPr>
              <w:t>② 依据安装工艺文件，使用网联功能信号机</w:t>
            </w:r>
            <w:r>
              <w:rPr>
                <w:spacing w:val="15"/>
              </w:rPr>
              <w:t xml:space="preserve"> </w:t>
            </w:r>
            <w:r>
              <w:t>等工具和智慧管理软件等，完成</w:t>
            </w:r>
            <w:r>
              <w:rPr>
                <w:spacing w:val="-31"/>
              </w:rPr>
              <w:t xml:space="preserve"> </w:t>
            </w:r>
            <w:r>
              <w:rPr>
                <w:rFonts w:ascii="Times New Roman" w:hAnsi="Times New Roman" w:eastAsia="Times New Roman" w:cs="Times New Roman"/>
              </w:rPr>
              <w:t>RSU</w:t>
            </w:r>
            <w:r>
              <w:t>、</w:t>
            </w:r>
            <w:r>
              <w:rPr>
                <w:rFonts w:ascii="Times New Roman" w:hAnsi="Times New Roman" w:eastAsia="Times New Roman" w:cs="Times New Roman"/>
              </w:rPr>
              <w:t>OBU</w:t>
            </w:r>
            <w:r>
              <w:rPr>
                <w:rFonts w:ascii="Times New Roman" w:hAnsi="Times New Roman" w:eastAsia="Times New Roman" w:cs="Times New Roman"/>
                <w:spacing w:val="14"/>
              </w:rPr>
              <w:t xml:space="preserve"> </w:t>
            </w:r>
            <w:r>
              <w:t xml:space="preserve">等 </w:t>
            </w:r>
            <w:r>
              <w:rPr>
                <w:spacing w:val="4"/>
              </w:rPr>
              <w:t>车路协同系统及设备的安装、调试与测试。</w:t>
            </w:r>
          </w:p>
          <w:p w14:paraId="516011EC">
            <w:pPr>
              <w:pStyle w:val="25"/>
              <w:spacing w:before="105" w:line="292" w:lineRule="auto"/>
              <w:ind w:left="108" w:right="56" w:firstLine="185"/>
            </w:pPr>
            <w:r>
              <w:rPr>
                <w:spacing w:val="4"/>
              </w:rPr>
              <w:t>③ 根据车路协同云服务运行环境配置要求，</w:t>
            </w:r>
            <w:r>
              <w:rPr>
                <w:spacing w:val="7"/>
              </w:rPr>
              <w:t xml:space="preserve"> </w:t>
            </w:r>
            <w:r>
              <w:t>对服务器软硬件环境进行配置、启动服务进程，</w:t>
            </w:r>
            <w:r>
              <w:rPr>
                <w:spacing w:val="2"/>
              </w:rPr>
              <w:t xml:space="preserve"> </w:t>
            </w:r>
            <w:r>
              <w:rPr>
                <w:spacing w:val="3"/>
              </w:rPr>
              <w:t>并对云服务的连接性、稳定性进行调试。</w:t>
            </w:r>
          </w:p>
          <w:p w14:paraId="49A3CE1C">
            <w:pPr>
              <w:pStyle w:val="25"/>
              <w:spacing w:before="106" w:line="274" w:lineRule="auto"/>
              <w:ind w:left="111" w:right="109" w:firstLine="181"/>
            </w:pPr>
            <w:r>
              <w:rPr>
                <w:spacing w:val="1"/>
              </w:rPr>
              <w:t>④ 根据故障诊断流程，使用网络检测仪等相</w:t>
            </w:r>
            <w:r>
              <w:rPr>
                <w:spacing w:val="15"/>
              </w:rPr>
              <w:t xml:space="preserve"> </w:t>
            </w:r>
            <w:r>
              <w:rPr>
                <w:spacing w:val="5"/>
              </w:rPr>
              <w:t>关工具和设备检修车路协同系统故障</w:t>
            </w:r>
          </w:p>
        </w:tc>
        <w:tc>
          <w:tcPr>
            <w:tcW w:w="2773" w:type="dxa"/>
            <w:tcBorders>
              <w:right w:val="single" w:color="000000" w:sz="6" w:space="0"/>
            </w:tcBorders>
            <w:vAlign w:val="top"/>
          </w:tcPr>
          <w:p w14:paraId="1B6067E1">
            <w:pPr>
              <w:pStyle w:val="25"/>
              <w:spacing w:before="72" w:line="302" w:lineRule="auto"/>
              <w:ind w:left="114" w:right="107" w:firstLine="186"/>
            </w:pPr>
            <w:r>
              <w:rPr>
                <w:spacing w:val="-10"/>
              </w:rPr>
              <w:t>①</w:t>
            </w:r>
            <w:r>
              <w:rPr>
                <w:spacing w:val="34"/>
              </w:rPr>
              <w:t xml:space="preserve"> </w:t>
            </w:r>
            <w:r>
              <w:rPr>
                <w:spacing w:val="-10"/>
              </w:rPr>
              <w:t>了解车载单元（</w:t>
            </w:r>
            <w:r>
              <w:rPr>
                <w:rFonts w:ascii="Times New Roman" w:hAnsi="Times New Roman" w:eastAsia="Times New Roman" w:cs="Times New Roman"/>
                <w:spacing w:val="-10"/>
              </w:rPr>
              <w:t>OBU</w:t>
            </w:r>
            <w:r>
              <w:rPr>
                <w:spacing w:val="-10"/>
              </w:rPr>
              <w:t>）、路</w:t>
            </w:r>
            <w:r>
              <w:t xml:space="preserve"> </w:t>
            </w:r>
            <w:r>
              <w:rPr>
                <w:spacing w:val="2"/>
              </w:rPr>
              <w:t>侧单元（</w:t>
            </w:r>
            <w:r>
              <w:rPr>
                <w:rFonts w:ascii="Times New Roman" w:hAnsi="Times New Roman" w:eastAsia="Times New Roman" w:cs="Times New Roman"/>
              </w:rPr>
              <w:t>RSU</w:t>
            </w:r>
            <w:r>
              <w:rPr>
                <w:spacing w:val="2"/>
              </w:rPr>
              <w:t>）、边缘计算单元</w:t>
            </w:r>
            <w:r>
              <w:rPr>
                <w:spacing w:val="4"/>
              </w:rPr>
              <w:t xml:space="preserve"> </w:t>
            </w:r>
            <w:r>
              <w:rPr>
                <w:spacing w:val="15"/>
              </w:rPr>
              <w:t>等车路协同系统及设备的工作</w:t>
            </w:r>
            <w:r>
              <w:rPr>
                <w:spacing w:val="4"/>
              </w:rPr>
              <w:t xml:space="preserve"> </w:t>
            </w:r>
            <w:r>
              <w:rPr>
                <w:spacing w:val="-5"/>
              </w:rPr>
              <w:t>原理。</w:t>
            </w:r>
          </w:p>
          <w:p w14:paraId="2D9D74B8">
            <w:pPr>
              <w:pStyle w:val="25"/>
              <w:spacing w:before="102" w:line="274" w:lineRule="auto"/>
              <w:ind w:left="118" w:right="108" w:firstLine="182"/>
            </w:pPr>
            <w:r>
              <w:rPr>
                <w:spacing w:val="6"/>
              </w:rPr>
              <w:t>②</w:t>
            </w:r>
            <w:r>
              <w:rPr>
                <w:spacing w:val="30"/>
              </w:rPr>
              <w:t xml:space="preserve"> </w:t>
            </w:r>
            <w:r>
              <w:rPr>
                <w:spacing w:val="6"/>
              </w:rPr>
              <w:t>能进行车路协同系统及设</w:t>
            </w:r>
            <w:r>
              <w:t xml:space="preserve"> </w:t>
            </w:r>
            <w:r>
              <w:rPr>
                <w:spacing w:val="4"/>
              </w:rPr>
              <w:t>备的安装、调试与故障检修。</w:t>
            </w:r>
          </w:p>
          <w:p w14:paraId="1567ED13">
            <w:pPr>
              <w:pStyle w:val="25"/>
              <w:spacing w:before="105" w:line="274" w:lineRule="auto"/>
              <w:ind w:left="116" w:right="42" w:firstLine="184"/>
            </w:pPr>
            <w:r>
              <w:rPr>
                <w:spacing w:val="3"/>
              </w:rPr>
              <w:t>③</w:t>
            </w:r>
            <w:r>
              <w:rPr>
                <w:spacing w:val="40"/>
              </w:rPr>
              <w:t xml:space="preserve"> </w:t>
            </w:r>
            <w:r>
              <w:rPr>
                <w:spacing w:val="3"/>
              </w:rPr>
              <w:t>能进行云服务器的配置、</w:t>
            </w:r>
            <w:r>
              <w:t xml:space="preserve">  </w:t>
            </w:r>
            <w:r>
              <w:rPr>
                <w:spacing w:val="-7"/>
              </w:rPr>
              <w:t>服务启动，连接性、稳定性调试。</w:t>
            </w:r>
          </w:p>
          <w:p w14:paraId="2FF5824D">
            <w:pPr>
              <w:pStyle w:val="25"/>
              <w:spacing w:before="105" w:line="292" w:lineRule="auto"/>
              <w:ind w:left="119" w:right="108" w:firstLine="180"/>
            </w:pPr>
            <w:r>
              <w:rPr>
                <w:spacing w:val="6"/>
              </w:rPr>
              <w:t>④</w:t>
            </w:r>
            <w:r>
              <w:rPr>
                <w:spacing w:val="30"/>
              </w:rPr>
              <w:t xml:space="preserve"> </w:t>
            </w:r>
            <w:r>
              <w:rPr>
                <w:spacing w:val="6"/>
              </w:rPr>
              <w:t>能编写车路协同系统调试</w:t>
            </w:r>
            <w:r>
              <w:t xml:space="preserve"> </w:t>
            </w:r>
            <w:r>
              <w:rPr>
                <w:spacing w:val="1"/>
              </w:rPr>
              <w:t>与测试方案、安装工艺文件、故</w:t>
            </w:r>
            <w:r>
              <w:t xml:space="preserve"> </w:t>
            </w:r>
            <w:r>
              <w:rPr>
                <w:spacing w:val="2"/>
              </w:rPr>
              <w:t>障诊断流程</w:t>
            </w:r>
          </w:p>
        </w:tc>
      </w:tr>
      <w:tr w14:paraId="53508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8" w:hRule="atLeast"/>
        </w:trPr>
        <w:tc>
          <w:tcPr>
            <w:tcW w:w="606" w:type="dxa"/>
            <w:tcBorders>
              <w:left w:val="single" w:color="000000" w:sz="6" w:space="0"/>
            </w:tcBorders>
            <w:vAlign w:val="top"/>
          </w:tcPr>
          <w:p w14:paraId="7BF3A516">
            <w:pPr>
              <w:spacing w:line="247" w:lineRule="auto"/>
              <w:rPr>
                <w:rFonts w:ascii="Arial"/>
                <w:sz w:val="21"/>
              </w:rPr>
            </w:pPr>
          </w:p>
          <w:p w14:paraId="100B8272">
            <w:pPr>
              <w:spacing w:line="247" w:lineRule="auto"/>
              <w:rPr>
                <w:rFonts w:ascii="Arial"/>
                <w:sz w:val="21"/>
              </w:rPr>
            </w:pPr>
          </w:p>
          <w:p w14:paraId="3F93EEA4">
            <w:pPr>
              <w:spacing w:line="247" w:lineRule="auto"/>
              <w:rPr>
                <w:rFonts w:ascii="Arial"/>
                <w:sz w:val="21"/>
              </w:rPr>
            </w:pPr>
          </w:p>
          <w:p w14:paraId="7DECA5BE">
            <w:pPr>
              <w:spacing w:line="247" w:lineRule="auto"/>
              <w:rPr>
                <w:rFonts w:ascii="Arial"/>
                <w:sz w:val="21"/>
              </w:rPr>
            </w:pPr>
          </w:p>
          <w:p w14:paraId="63F17DB9">
            <w:pPr>
              <w:spacing w:line="247" w:lineRule="auto"/>
              <w:rPr>
                <w:rFonts w:ascii="Arial"/>
                <w:sz w:val="21"/>
              </w:rPr>
            </w:pPr>
          </w:p>
          <w:p w14:paraId="234B8CE0">
            <w:pPr>
              <w:spacing w:line="247" w:lineRule="auto"/>
              <w:rPr>
                <w:rFonts w:ascii="Arial"/>
                <w:sz w:val="21"/>
              </w:rPr>
            </w:pPr>
          </w:p>
          <w:p w14:paraId="4642336D">
            <w:pPr>
              <w:spacing w:before="52" w:line="186" w:lineRule="auto"/>
              <w:ind w:left="255"/>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tc>
        <w:tc>
          <w:tcPr>
            <w:tcW w:w="1369" w:type="dxa"/>
            <w:vAlign w:val="top"/>
          </w:tcPr>
          <w:p w14:paraId="6A5B2E85">
            <w:pPr>
              <w:spacing w:line="257" w:lineRule="auto"/>
              <w:rPr>
                <w:rFonts w:ascii="Arial"/>
                <w:sz w:val="21"/>
              </w:rPr>
            </w:pPr>
          </w:p>
          <w:p w14:paraId="4708540D">
            <w:pPr>
              <w:spacing w:line="257" w:lineRule="auto"/>
              <w:rPr>
                <w:rFonts w:ascii="Arial"/>
                <w:sz w:val="21"/>
              </w:rPr>
            </w:pPr>
          </w:p>
          <w:p w14:paraId="25B35B95">
            <w:pPr>
              <w:spacing w:line="257" w:lineRule="auto"/>
              <w:rPr>
                <w:rFonts w:ascii="Arial"/>
                <w:sz w:val="21"/>
              </w:rPr>
            </w:pPr>
          </w:p>
          <w:p w14:paraId="7A7FB2AA">
            <w:pPr>
              <w:spacing w:line="257" w:lineRule="auto"/>
              <w:rPr>
                <w:rFonts w:ascii="Arial"/>
                <w:sz w:val="21"/>
              </w:rPr>
            </w:pPr>
          </w:p>
          <w:p w14:paraId="6960A482">
            <w:pPr>
              <w:spacing w:line="258" w:lineRule="auto"/>
              <w:rPr>
                <w:rFonts w:ascii="Arial"/>
                <w:sz w:val="21"/>
              </w:rPr>
            </w:pPr>
          </w:p>
          <w:p w14:paraId="12DFFE03">
            <w:pPr>
              <w:pStyle w:val="25"/>
              <w:spacing w:before="59" w:line="220" w:lineRule="auto"/>
              <w:ind w:left="129"/>
            </w:pPr>
            <w:r>
              <w:rPr>
                <w:spacing w:val="3"/>
              </w:rPr>
              <w:t>智能网联整车</w:t>
            </w:r>
          </w:p>
          <w:p w14:paraId="318991C3">
            <w:pPr>
              <w:pStyle w:val="25"/>
              <w:spacing w:before="105" w:line="220" w:lineRule="auto"/>
              <w:ind w:left="313"/>
            </w:pPr>
            <w:r>
              <w:rPr>
                <w:spacing w:val="2"/>
              </w:rPr>
              <w:t>综合测试</w:t>
            </w:r>
          </w:p>
        </w:tc>
        <w:tc>
          <w:tcPr>
            <w:tcW w:w="3954" w:type="dxa"/>
            <w:vAlign w:val="top"/>
          </w:tcPr>
          <w:p w14:paraId="13C4DBC5">
            <w:pPr>
              <w:spacing w:line="333" w:lineRule="auto"/>
              <w:rPr>
                <w:rFonts w:ascii="Arial"/>
                <w:sz w:val="21"/>
              </w:rPr>
            </w:pPr>
          </w:p>
          <w:p w14:paraId="66AF7357">
            <w:pPr>
              <w:pStyle w:val="25"/>
              <w:spacing w:before="59" w:line="273" w:lineRule="auto"/>
              <w:ind w:left="103" w:right="42" w:firstLine="190"/>
            </w:pPr>
            <w:r>
              <w:rPr>
                <w:spacing w:val="-2"/>
              </w:rPr>
              <w:t>①  依</w:t>
            </w:r>
            <w:r>
              <w:rPr>
                <w:spacing w:val="-30"/>
              </w:rPr>
              <w:t xml:space="preserve"> </w:t>
            </w:r>
            <w:r>
              <w:rPr>
                <w:spacing w:val="-2"/>
              </w:rPr>
              <w:t>据</w:t>
            </w:r>
            <w:r>
              <w:rPr>
                <w:spacing w:val="-38"/>
              </w:rPr>
              <w:t xml:space="preserve"> </w:t>
            </w:r>
            <w:r>
              <w:rPr>
                <w:spacing w:val="-2"/>
              </w:rPr>
              <w:t>编</w:t>
            </w:r>
            <w:r>
              <w:rPr>
                <w:spacing w:val="-39"/>
              </w:rPr>
              <w:t xml:space="preserve"> </w:t>
            </w:r>
            <w:r>
              <w:rPr>
                <w:spacing w:val="-2"/>
              </w:rPr>
              <w:t>制</w:t>
            </w:r>
            <w:r>
              <w:rPr>
                <w:spacing w:val="-39"/>
              </w:rPr>
              <w:t xml:space="preserve"> </w:t>
            </w:r>
            <w:r>
              <w:rPr>
                <w:spacing w:val="-2"/>
              </w:rPr>
              <w:t>规</w:t>
            </w:r>
            <w:r>
              <w:rPr>
                <w:spacing w:val="-36"/>
              </w:rPr>
              <w:t xml:space="preserve"> </w:t>
            </w:r>
            <w:r>
              <w:rPr>
                <w:spacing w:val="-2"/>
              </w:rPr>
              <w:t>范</w:t>
            </w:r>
            <w:r>
              <w:rPr>
                <w:spacing w:val="-36"/>
              </w:rPr>
              <w:t xml:space="preserve"> </w:t>
            </w:r>
            <w:r>
              <w:rPr>
                <w:spacing w:val="-2"/>
              </w:rPr>
              <w:t>与</w:t>
            </w:r>
            <w:r>
              <w:rPr>
                <w:spacing w:val="47"/>
              </w:rPr>
              <w:t xml:space="preserve"> </w:t>
            </w:r>
            <w:r>
              <w:rPr>
                <w:rFonts w:ascii="Times New Roman" w:hAnsi="Times New Roman" w:eastAsia="Times New Roman" w:cs="Times New Roman"/>
                <w:spacing w:val="-2"/>
              </w:rPr>
              <w:t xml:space="preserve">AEB/LKA/ACC   </w:t>
            </w:r>
            <w:r>
              <w:rPr>
                <w:spacing w:val="-2"/>
              </w:rPr>
              <w:t>等</w:t>
            </w:r>
            <w:r>
              <w:t xml:space="preserve"> </w:t>
            </w:r>
            <w:r>
              <w:rPr>
                <w:rFonts w:ascii="Times New Roman" w:hAnsi="Times New Roman" w:eastAsia="Times New Roman" w:cs="Times New Roman"/>
              </w:rPr>
              <w:t>ADAS</w:t>
            </w:r>
            <w:r>
              <w:rPr>
                <w:rFonts w:ascii="Times New Roman" w:hAnsi="Times New Roman" w:eastAsia="Times New Roman" w:cs="Times New Roman"/>
                <w:spacing w:val="29"/>
                <w:w w:val="101"/>
              </w:rPr>
              <w:t xml:space="preserve"> </w:t>
            </w:r>
            <w:r>
              <w:t>国家标准法规，编制整车综合测试</w:t>
            </w:r>
            <w:r>
              <w:rPr>
                <w:spacing w:val="-1"/>
              </w:rPr>
              <w:t>方案。</w:t>
            </w:r>
          </w:p>
          <w:p w14:paraId="0DD803D7">
            <w:pPr>
              <w:pStyle w:val="25"/>
              <w:spacing w:before="105" w:line="301" w:lineRule="auto"/>
              <w:ind w:left="108" w:right="109" w:firstLine="184"/>
            </w:pPr>
            <w:r>
              <w:rPr>
                <w:spacing w:val="1"/>
              </w:rPr>
              <w:t>② 依据测试方案，使用标定仪等工具和测试</w:t>
            </w:r>
            <w:r>
              <w:rPr>
                <w:spacing w:val="15"/>
              </w:rPr>
              <w:t xml:space="preserve"> </w:t>
            </w:r>
            <w:r>
              <w:rPr>
                <w:spacing w:val="6"/>
              </w:rPr>
              <w:t>软件，完成智能网联整车测试场景搭建、功能</w:t>
            </w:r>
            <w:r>
              <w:rPr>
                <w:spacing w:val="9"/>
              </w:rPr>
              <w:t xml:space="preserve"> </w:t>
            </w:r>
            <w:r>
              <w:rPr>
                <w:spacing w:val="6"/>
              </w:rPr>
              <w:t>测试、性能测试，记录试验过程信息、分析测</w:t>
            </w:r>
            <w:r>
              <w:rPr>
                <w:spacing w:val="9"/>
              </w:rPr>
              <w:t xml:space="preserve"> </w:t>
            </w:r>
            <w:r>
              <w:rPr>
                <w:spacing w:val="3"/>
              </w:rPr>
              <w:t>试数据、输出测试结果并制作试验报告。</w:t>
            </w:r>
          </w:p>
          <w:p w14:paraId="6748FE38">
            <w:pPr>
              <w:pStyle w:val="25"/>
              <w:spacing w:before="108" w:line="273" w:lineRule="auto"/>
              <w:ind w:left="110" w:right="108" w:firstLine="183"/>
            </w:pPr>
            <w:r>
              <w:rPr>
                <w:spacing w:val="1"/>
              </w:rPr>
              <w:t>③ 根据故障诊断流程，使用万用表、诊断仪</w:t>
            </w:r>
            <w:r>
              <w:rPr>
                <w:spacing w:val="16"/>
              </w:rPr>
              <w:t xml:space="preserve"> </w:t>
            </w:r>
            <w:r>
              <w:rPr>
                <w:spacing w:val="5"/>
              </w:rPr>
              <w:t>等相关工具和设备检修智能网联汽车整车故障</w:t>
            </w:r>
          </w:p>
        </w:tc>
        <w:tc>
          <w:tcPr>
            <w:tcW w:w="2773" w:type="dxa"/>
            <w:tcBorders>
              <w:right w:val="single" w:color="000000" w:sz="6" w:space="0"/>
            </w:tcBorders>
            <w:vAlign w:val="top"/>
          </w:tcPr>
          <w:p w14:paraId="211AC704">
            <w:pPr>
              <w:pStyle w:val="25"/>
              <w:spacing w:before="73" w:line="274" w:lineRule="auto"/>
              <w:ind w:left="116" w:right="108" w:firstLine="184"/>
            </w:pPr>
            <w:r>
              <w:rPr>
                <w:spacing w:val="5"/>
              </w:rPr>
              <w:t>①</w:t>
            </w:r>
            <w:r>
              <w:rPr>
                <w:spacing w:val="41"/>
              </w:rPr>
              <w:t xml:space="preserve"> </w:t>
            </w:r>
            <w:r>
              <w:rPr>
                <w:spacing w:val="5"/>
              </w:rPr>
              <w:t>了解智能网联汽车整车综</w:t>
            </w:r>
            <w:r>
              <w:t xml:space="preserve"> </w:t>
            </w:r>
            <w:r>
              <w:rPr>
                <w:spacing w:val="1"/>
              </w:rPr>
              <w:t>合测试法规与流程。</w:t>
            </w:r>
          </w:p>
          <w:p w14:paraId="6DA0704D">
            <w:pPr>
              <w:pStyle w:val="25"/>
              <w:spacing w:before="104" w:line="301" w:lineRule="auto"/>
              <w:ind w:left="115" w:right="59" w:firstLine="184"/>
            </w:pPr>
            <w:r>
              <w:rPr>
                <w:spacing w:val="6"/>
              </w:rPr>
              <w:t>②</w:t>
            </w:r>
            <w:r>
              <w:rPr>
                <w:spacing w:val="30"/>
              </w:rPr>
              <w:t xml:space="preserve"> </w:t>
            </w:r>
            <w:r>
              <w:rPr>
                <w:spacing w:val="6"/>
              </w:rPr>
              <w:t>能进行智能网联汽车交通</w:t>
            </w:r>
            <w:r>
              <w:t xml:space="preserve"> </w:t>
            </w:r>
            <w:r>
              <w:rPr>
                <w:spacing w:val="1"/>
              </w:rPr>
              <w:t>法规遵守能力、应急处置与人工</w:t>
            </w:r>
            <w:r>
              <w:rPr>
                <w:spacing w:val="3"/>
              </w:rPr>
              <w:t xml:space="preserve"> </w:t>
            </w:r>
            <w:r>
              <w:rPr>
                <w:spacing w:val="-10"/>
              </w:rPr>
              <w:t>介入、综合驾驶能力等测试场景搭</w:t>
            </w:r>
            <w:r>
              <w:t xml:space="preserve"> </w:t>
            </w:r>
            <w:r>
              <w:rPr>
                <w:spacing w:val="-8"/>
              </w:rPr>
              <w:t>建、测试，记录并分析测试数据。</w:t>
            </w:r>
          </w:p>
          <w:p w14:paraId="49D42B71">
            <w:pPr>
              <w:pStyle w:val="25"/>
              <w:spacing w:before="106" w:line="274" w:lineRule="auto"/>
              <w:ind w:left="118" w:right="38" w:firstLine="181"/>
            </w:pPr>
            <w:r>
              <w:rPr>
                <w:spacing w:val="6"/>
              </w:rPr>
              <w:t>③</w:t>
            </w:r>
            <w:r>
              <w:rPr>
                <w:spacing w:val="38"/>
                <w:w w:val="101"/>
              </w:rPr>
              <w:t xml:space="preserve"> </w:t>
            </w:r>
            <w:r>
              <w:rPr>
                <w:spacing w:val="6"/>
              </w:rPr>
              <w:t>能进行智能网联汽车网联</w:t>
            </w:r>
            <w:r>
              <w:t xml:space="preserve"> </w:t>
            </w:r>
            <w:r>
              <w:rPr>
                <w:spacing w:val="-7"/>
              </w:rPr>
              <w:t>功能测试，记录并分析测试数据。</w:t>
            </w:r>
          </w:p>
          <w:p w14:paraId="6F0B9CFE">
            <w:pPr>
              <w:pStyle w:val="25"/>
              <w:spacing w:before="105" w:line="273" w:lineRule="auto"/>
              <w:ind w:left="116" w:right="108" w:firstLine="183"/>
            </w:pPr>
            <w:r>
              <w:rPr>
                <w:spacing w:val="6"/>
              </w:rPr>
              <w:t>④</w:t>
            </w:r>
            <w:r>
              <w:rPr>
                <w:spacing w:val="30"/>
              </w:rPr>
              <w:t xml:space="preserve"> </w:t>
            </w:r>
            <w:r>
              <w:rPr>
                <w:spacing w:val="6"/>
              </w:rPr>
              <w:t>能编制智能网联汽车整车</w:t>
            </w:r>
            <w:r>
              <w:t xml:space="preserve"> </w:t>
            </w:r>
            <w:r>
              <w:rPr>
                <w:spacing w:val="4"/>
              </w:rPr>
              <w:t>测试方案、试验报告</w:t>
            </w:r>
          </w:p>
        </w:tc>
      </w:tr>
    </w:tbl>
    <w:p w14:paraId="6FC17EF5">
      <w:pPr>
        <w:rPr>
          <w:rFonts w:ascii="Arial"/>
          <w:sz w:val="21"/>
        </w:rPr>
      </w:pPr>
    </w:p>
    <w:p w14:paraId="47C6599F">
      <w:pPr>
        <w:rPr>
          <w:rFonts w:ascii="Arial" w:hAnsi="Arial" w:eastAsia="Arial" w:cs="Arial"/>
          <w:sz w:val="21"/>
          <w:szCs w:val="21"/>
        </w:rPr>
        <w:sectPr>
          <w:footerReference r:id="rId6" w:type="default"/>
          <w:pgSz w:w="10820" w:h="15080"/>
          <w:pgMar w:top="1281" w:right="1018" w:bottom="1310" w:left="1083" w:header="0" w:footer="1135" w:gutter="0"/>
          <w:cols w:space="720" w:num="1"/>
        </w:sectPr>
      </w:pPr>
    </w:p>
    <w:p w14:paraId="1703AFFE">
      <w:pPr>
        <w:spacing w:line="428" w:lineRule="auto"/>
        <w:rPr>
          <w:rFonts w:ascii="Arial"/>
          <w:sz w:val="21"/>
        </w:rPr>
      </w:pPr>
    </w:p>
    <w:p w14:paraId="3D2DE41C">
      <w:pPr>
        <w:pStyle w:val="5"/>
        <w:spacing w:before="58" w:line="220" w:lineRule="auto"/>
        <w:ind w:left="7860"/>
        <w:rPr>
          <w:sz w:val="18"/>
          <w:szCs w:val="18"/>
        </w:rPr>
      </w:pPr>
      <w:r>
        <w:rPr>
          <w:spacing w:val="-1"/>
          <w:sz w:val="18"/>
          <w:szCs w:val="18"/>
        </w:rPr>
        <w:t>续表</w:t>
      </w:r>
    </w:p>
    <w:p w14:paraId="2544D425">
      <w:pPr>
        <w:spacing w:line="34" w:lineRule="exact"/>
      </w:pPr>
    </w:p>
    <w:tbl>
      <w:tblPr>
        <w:tblStyle w:val="22"/>
        <w:tblW w:w="870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6"/>
        <w:gridCol w:w="1369"/>
        <w:gridCol w:w="3954"/>
        <w:gridCol w:w="2773"/>
      </w:tblGrid>
      <w:tr w14:paraId="0D8EF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606" w:type="dxa"/>
            <w:tcBorders>
              <w:top w:val="single" w:color="000000" w:sz="6" w:space="0"/>
              <w:left w:val="single" w:color="000000" w:sz="6" w:space="0"/>
            </w:tcBorders>
            <w:vAlign w:val="top"/>
          </w:tcPr>
          <w:p w14:paraId="40D28F27">
            <w:pPr>
              <w:pStyle w:val="25"/>
              <w:spacing w:before="234" w:line="221" w:lineRule="auto"/>
              <w:ind w:left="113"/>
            </w:pPr>
            <w:r>
              <w:rPr>
                <w:b/>
                <w:bCs/>
                <w:spacing w:val="-2"/>
              </w:rPr>
              <w:t>序号</w:t>
            </w:r>
          </w:p>
        </w:tc>
        <w:tc>
          <w:tcPr>
            <w:tcW w:w="1369" w:type="dxa"/>
            <w:tcBorders>
              <w:top w:val="single" w:color="000000" w:sz="6" w:space="0"/>
            </w:tcBorders>
            <w:vAlign w:val="top"/>
          </w:tcPr>
          <w:p w14:paraId="50AF62A3">
            <w:pPr>
              <w:pStyle w:val="25"/>
              <w:spacing w:before="75" w:line="288" w:lineRule="auto"/>
              <w:ind w:left="310" w:right="226" w:hanging="95"/>
            </w:pPr>
            <w:r>
              <w:rPr>
                <w:b/>
                <w:bCs/>
                <w:spacing w:val="2"/>
              </w:rPr>
              <w:t>课程涉及的</w:t>
            </w:r>
            <w:r>
              <w:t xml:space="preserve"> </w:t>
            </w:r>
            <w:r>
              <w:rPr>
                <w:b/>
                <w:bCs/>
                <w:spacing w:val="1"/>
              </w:rPr>
              <w:t>主要领域</w:t>
            </w:r>
          </w:p>
        </w:tc>
        <w:tc>
          <w:tcPr>
            <w:tcW w:w="3954" w:type="dxa"/>
            <w:tcBorders>
              <w:top w:val="single" w:color="000000" w:sz="6" w:space="0"/>
            </w:tcBorders>
            <w:vAlign w:val="top"/>
          </w:tcPr>
          <w:p w14:paraId="7DB94D83">
            <w:pPr>
              <w:pStyle w:val="25"/>
              <w:spacing w:before="234" w:line="220" w:lineRule="auto"/>
              <w:ind w:left="1330"/>
            </w:pPr>
            <w:r>
              <w:rPr>
                <w:b/>
                <w:bCs/>
                <w:spacing w:val="2"/>
              </w:rPr>
              <w:t>典型工作任务描述</w:t>
            </w:r>
          </w:p>
        </w:tc>
        <w:tc>
          <w:tcPr>
            <w:tcW w:w="2773" w:type="dxa"/>
            <w:tcBorders>
              <w:top w:val="single" w:color="000000" w:sz="6" w:space="0"/>
              <w:right w:val="single" w:color="000000" w:sz="6" w:space="0"/>
            </w:tcBorders>
            <w:vAlign w:val="top"/>
          </w:tcPr>
          <w:p w14:paraId="0269EA9F">
            <w:pPr>
              <w:pStyle w:val="25"/>
              <w:spacing w:before="234" w:line="220" w:lineRule="auto"/>
              <w:ind w:left="645"/>
            </w:pPr>
            <w:r>
              <w:rPr>
                <w:b/>
                <w:bCs/>
                <w:spacing w:val="3"/>
              </w:rPr>
              <w:t>主要教学内容与要求</w:t>
            </w:r>
          </w:p>
        </w:tc>
      </w:tr>
      <w:tr w14:paraId="245BF9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8" w:hRule="atLeast"/>
        </w:trPr>
        <w:tc>
          <w:tcPr>
            <w:tcW w:w="606" w:type="dxa"/>
            <w:tcBorders>
              <w:left w:val="single" w:color="000000" w:sz="6" w:space="0"/>
              <w:bottom w:val="single" w:color="000000" w:sz="6" w:space="0"/>
            </w:tcBorders>
            <w:vAlign w:val="top"/>
          </w:tcPr>
          <w:p w14:paraId="04C68F70">
            <w:pPr>
              <w:spacing w:line="274" w:lineRule="auto"/>
              <w:rPr>
                <w:rFonts w:ascii="Arial"/>
                <w:sz w:val="21"/>
              </w:rPr>
            </w:pPr>
          </w:p>
          <w:p w14:paraId="39D774C9">
            <w:pPr>
              <w:spacing w:line="274" w:lineRule="auto"/>
              <w:rPr>
                <w:rFonts w:ascii="Arial"/>
                <w:sz w:val="21"/>
              </w:rPr>
            </w:pPr>
          </w:p>
          <w:p w14:paraId="7E8978FA">
            <w:pPr>
              <w:spacing w:line="274" w:lineRule="auto"/>
              <w:rPr>
                <w:rFonts w:ascii="Arial"/>
                <w:sz w:val="21"/>
              </w:rPr>
            </w:pPr>
          </w:p>
          <w:p w14:paraId="3A32D97A">
            <w:pPr>
              <w:spacing w:line="274" w:lineRule="auto"/>
              <w:rPr>
                <w:rFonts w:ascii="Arial"/>
                <w:sz w:val="21"/>
              </w:rPr>
            </w:pPr>
          </w:p>
          <w:p w14:paraId="4E93D963">
            <w:pPr>
              <w:spacing w:line="274" w:lineRule="auto"/>
              <w:rPr>
                <w:rFonts w:ascii="Arial"/>
                <w:sz w:val="21"/>
              </w:rPr>
            </w:pPr>
          </w:p>
          <w:p w14:paraId="0A53404D">
            <w:pPr>
              <w:spacing w:line="274" w:lineRule="auto"/>
              <w:rPr>
                <w:rFonts w:ascii="Arial"/>
                <w:sz w:val="21"/>
              </w:rPr>
            </w:pPr>
          </w:p>
          <w:p w14:paraId="19C2803E">
            <w:pPr>
              <w:spacing w:before="52" w:line="183" w:lineRule="auto"/>
              <w:ind w:left="254"/>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tc>
        <w:tc>
          <w:tcPr>
            <w:tcW w:w="1369" w:type="dxa"/>
            <w:tcBorders>
              <w:bottom w:val="single" w:color="000000" w:sz="6" w:space="0"/>
            </w:tcBorders>
            <w:vAlign w:val="top"/>
          </w:tcPr>
          <w:p w14:paraId="74CB4760">
            <w:pPr>
              <w:spacing w:line="241" w:lineRule="auto"/>
              <w:rPr>
                <w:rFonts w:ascii="Arial"/>
                <w:sz w:val="21"/>
              </w:rPr>
            </w:pPr>
          </w:p>
          <w:p w14:paraId="60C6EFD1">
            <w:pPr>
              <w:spacing w:line="241" w:lineRule="auto"/>
              <w:rPr>
                <w:rFonts w:ascii="Arial"/>
                <w:sz w:val="21"/>
              </w:rPr>
            </w:pPr>
          </w:p>
          <w:p w14:paraId="5A5B32DD">
            <w:pPr>
              <w:spacing w:line="241" w:lineRule="auto"/>
              <w:rPr>
                <w:rFonts w:ascii="Arial"/>
                <w:sz w:val="21"/>
              </w:rPr>
            </w:pPr>
          </w:p>
          <w:p w14:paraId="3FEE4FE7">
            <w:pPr>
              <w:spacing w:line="241" w:lineRule="auto"/>
              <w:rPr>
                <w:rFonts w:ascii="Arial"/>
                <w:sz w:val="21"/>
              </w:rPr>
            </w:pPr>
          </w:p>
          <w:p w14:paraId="675AAB89">
            <w:pPr>
              <w:spacing w:line="241" w:lineRule="auto"/>
              <w:rPr>
                <w:rFonts w:ascii="Arial"/>
                <w:sz w:val="21"/>
              </w:rPr>
            </w:pPr>
          </w:p>
          <w:p w14:paraId="56E60B6E">
            <w:pPr>
              <w:spacing w:line="242" w:lineRule="auto"/>
              <w:rPr>
                <w:rFonts w:ascii="Arial"/>
                <w:sz w:val="21"/>
              </w:rPr>
            </w:pPr>
          </w:p>
          <w:p w14:paraId="48EF8FB7">
            <w:pPr>
              <w:pStyle w:val="25"/>
              <w:spacing w:before="58" w:line="329" w:lineRule="auto"/>
              <w:ind w:left="216" w:right="135" w:hanging="91"/>
            </w:pPr>
            <w:r>
              <w:rPr>
                <w:spacing w:val="3"/>
              </w:rPr>
              <w:t>汽车电气及电 控系统检修</w:t>
            </w:r>
          </w:p>
        </w:tc>
        <w:tc>
          <w:tcPr>
            <w:tcW w:w="3954" w:type="dxa"/>
            <w:tcBorders>
              <w:bottom w:val="single" w:color="000000" w:sz="6" w:space="0"/>
            </w:tcBorders>
            <w:vAlign w:val="top"/>
          </w:tcPr>
          <w:p w14:paraId="3B1778D6">
            <w:pPr>
              <w:spacing w:line="245" w:lineRule="auto"/>
              <w:rPr>
                <w:rFonts w:ascii="Arial"/>
                <w:sz w:val="21"/>
              </w:rPr>
            </w:pPr>
          </w:p>
          <w:p w14:paraId="40C8CA80">
            <w:pPr>
              <w:spacing w:line="246" w:lineRule="auto"/>
              <w:rPr>
                <w:rFonts w:ascii="Arial"/>
                <w:sz w:val="21"/>
              </w:rPr>
            </w:pPr>
          </w:p>
          <w:p w14:paraId="7E0420C6">
            <w:pPr>
              <w:pStyle w:val="25"/>
              <w:spacing w:before="59" w:line="292" w:lineRule="auto"/>
              <w:ind w:left="109" w:right="109" w:firstLine="184"/>
            </w:pPr>
            <w:r>
              <w:rPr>
                <w:spacing w:val="1"/>
              </w:rPr>
              <w:t>① 依据编制规范，编制汽车电气及电控系统</w:t>
            </w:r>
            <w:r>
              <w:rPr>
                <w:spacing w:val="14"/>
              </w:rPr>
              <w:t xml:space="preserve"> </w:t>
            </w:r>
            <w:r>
              <w:rPr>
                <w:spacing w:val="6"/>
              </w:rPr>
              <w:t>的拆装工艺文件、标定与测试方案，设计故障</w:t>
            </w:r>
            <w:r>
              <w:rPr>
                <w:spacing w:val="9"/>
              </w:rPr>
              <w:t xml:space="preserve"> </w:t>
            </w:r>
            <w:r>
              <w:rPr>
                <w:spacing w:val="-2"/>
              </w:rPr>
              <w:t>诊断流程。</w:t>
            </w:r>
          </w:p>
          <w:p w14:paraId="71AB89F1">
            <w:pPr>
              <w:pStyle w:val="25"/>
              <w:spacing w:before="105" w:line="292" w:lineRule="auto"/>
              <w:ind w:left="109" w:right="41" w:firstLine="183"/>
            </w:pPr>
            <w:r>
              <w:rPr>
                <w:spacing w:val="-4"/>
              </w:rPr>
              <w:t>② 依据拆装工艺文件，使用诊断仪、万用表、</w:t>
            </w:r>
            <w:r>
              <w:rPr>
                <w:spacing w:val="6"/>
              </w:rPr>
              <w:t xml:space="preserve"> 示波器等设备，使用套筒等拆装工具，完成汽</w:t>
            </w:r>
            <w:r>
              <w:rPr>
                <w:spacing w:val="9"/>
              </w:rPr>
              <w:t xml:space="preserve"> </w:t>
            </w:r>
            <w:r>
              <w:t>车电气及电控系统的拆装、调试、标定与测试。</w:t>
            </w:r>
          </w:p>
          <w:p w14:paraId="3A5DF132">
            <w:pPr>
              <w:pStyle w:val="25"/>
              <w:spacing w:before="107" w:line="273" w:lineRule="auto"/>
              <w:ind w:left="110" w:right="108" w:firstLine="183"/>
            </w:pPr>
            <w:r>
              <w:rPr>
                <w:spacing w:val="1"/>
              </w:rPr>
              <w:t>③ 依据故障诊断流程，使用诊断仪、万用表</w:t>
            </w:r>
            <w:r>
              <w:rPr>
                <w:spacing w:val="16"/>
              </w:rPr>
              <w:t xml:space="preserve"> </w:t>
            </w:r>
            <w:r>
              <w:rPr>
                <w:spacing w:val="5"/>
              </w:rPr>
              <w:t>等设备，检修汽车电气系统典型故障</w:t>
            </w:r>
          </w:p>
        </w:tc>
        <w:tc>
          <w:tcPr>
            <w:tcW w:w="2773" w:type="dxa"/>
            <w:tcBorders>
              <w:bottom w:val="single" w:color="000000" w:sz="6" w:space="0"/>
              <w:right w:val="single" w:color="000000" w:sz="6" w:space="0"/>
            </w:tcBorders>
            <w:vAlign w:val="top"/>
          </w:tcPr>
          <w:p w14:paraId="54AA0858">
            <w:pPr>
              <w:pStyle w:val="25"/>
              <w:spacing w:before="73" w:line="274" w:lineRule="auto"/>
              <w:ind w:left="130" w:right="108" w:firstLine="170"/>
            </w:pPr>
            <w:r>
              <w:rPr>
                <w:spacing w:val="6"/>
              </w:rPr>
              <w:t>①</w:t>
            </w:r>
            <w:r>
              <w:rPr>
                <w:spacing w:val="29"/>
              </w:rPr>
              <w:t xml:space="preserve"> </w:t>
            </w:r>
            <w:r>
              <w:rPr>
                <w:spacing w:val="6"/>
              </w:rPr>
              <w:t>掌握汽车电气及电控系统</w:t>
            </w:r>
            <w:r>
              <w:t xml:space="preserve"> 的结构及工作原理。</w:t>
            </w:r>
          </w:p>
          <w:p w14:paraId="4EB504D0">
            <w:pPr>
              <w:pStyle w:val="25"/>
              <w:spacing w:before="105" w:line="292" w:lineRule="auto"/>
              <w:ind w:left="115" w:right="96" w:firstLine="185"/>
            </w:pPr>
            <w:r>
              <w:rPr>
                <w:spacing w:val="-7"/>
              </w:rPr>
              <w:t>②</w:t>
            </w:r>
            <w:r>
              <w:rPr>
                <w:spacing w:val="25"/>
              </w:rPr>
              <w:t xml:space="preserve"> </w:t>
            </w:r>
            <w:r>
              <w:rPr>
                <w:spacing w:val="-7"/>
              </w:rPr>
              <w:t>能进行风窗刮水器系统、后</w:t>
            </w:r>
            <w:r>
              <w:t xml:space="preserve"> </w:t>
            </w:r>
            <w:r>
              <w:rPr>
                <w:spacing w:val="15"/>
              </w:rPr>
              <w:t>视镜和电动座椅等电气系统的</w:t>
            </w:r>
            <w:r>
              <w:rPr>
                <w:spacing w:val="4"/>
              </w:rPr>
              <w:t xml:space="preserve"> </w:t>
            </w:r>
            <w:r>
              <w:rPr>
                <w:spacing w:val="2"/>
              </w:rPr>
              <w:t>拆装、检测及故障维修。</w:t>
            </w:r>
          </w:p>
          <w:p w14:paraId="32FD032E">
            <w:pPr>
              <w:pStyle w:val="25"/>
              <w:spacing w:before="105" w:line="292" w:lineRule="auto"/>
              <w:ind w:left="118" w:right="108" w:firstLine="181"/>
            </w:pPr>
            <w:r>
              <w:rPr>
                <w:spacing w:val="6"/>
              </w:rPr>
              <w:t>③</w:t>
            </w:r>
            <w:r>
              <w:rPr>
                <w:spacing w:val="30"/>
              </w:rPr>
              <w:t xml:space="preserve"> </w:t>
            </w:r>
            <w:r>
              <w:rPr>
                <w:spacing w:val="6"/>
              </w:rPr>
              <w:t>能进行发动机电控、底盘</w:t>
            </w:r>
            <w:r>
              <w:t xml:space="preserve"> </w:t>
            </w:r>
            <w:r>
              <w:rPr>
                <w:spacing w:val="1"/>
              </w:rPr>
              <w:t>电控等电控系统的拆装、检测及</w:t>
            </w:r>
            <w:r>
              <w:t xml:space="preserve"> </w:t>
            </w:r>
            <w:r>
              <w:rPr>
                <w:spacing w:val="-2"/>
              </w:rPr>
              <w:t>故障维修。</w:t>
            </w:r>
          </w:p>
          <w:p w14:paraId="66AB69ED">
            <w:pPr>
              <w:pStyle w:val="25"/>
              <w:spacing w:before="105" w:line="292" w:lineRule="auto"/>
              <w:ind w:left="117" w:right="108" w:firstLine="183"/>
            </w:pPr>
            <w:r>
              <w:rPr>
                <w:spacing w:val="6"/>
              </w:rPr>
              <w:t>④</w:t>
            </w:r>
            <w:r>
              <w:rPr>
                <w:spacing w:val="30"/>
              </w:rPr>
              <w:t xml:space="preserve"> </w:t>
            </w:r>
            <w:r>
              <w:rPr>
                <w:spacing w:val="6"/>
              </w:rPr>
              <w:t>能编制汽车电气及电控系</w:t>
            </w:r>
            <w:r>
              <w:t xml:space="preserve"> </w:t>
            </w:r>
            <w:r>
              <w:rPr>
                <w:spacing w:val="1"/>
              </w:rPr>
              <w:t xml:space="preserve">统拆装工艺文件、标定与测试方 </w:t>
            </w:r>
            <w:r>
              <w:rPr>
                <w:spacing w:val="4"/>
              </w:rPr>
              <w:t>案、故障诊断流程</w:t>
            </w:r>
          </w:p>
        </w:tc>
      </w:tr>
    </w:tbl>
    <w:p w14:paraId="2ECE34E6">
      <w:pPr>
        <w:pStyle w:val="5"/>
        <w:spacing w:before="215" w:line="220" w:lineRule="auto"/>
        <w:ind w:left="343"/>
      </w:pPr>
      <w:r>
        <w:rPr>
          <w:spacing w:val="2"/>
        </w:rPr>
        <w:t>（</w:t>
      </w:r>
      <w:r>
        <w:rPr>
          <w:rFonts w:ascii="Times New Roman" w:hAnsi="Times New Roman" w:eastAsia="Times New Roman" w:cs="Times New Roman"/>
          <w:spacing w:val="2"/>
        </w:rPr>
        <w:t>3</w:t>
      </w:r>
      <w:r>
        <w:rPr>
          <w:spacing w:val="2"/>
        </w:rPr>
        <w:t>）专业拓展课程</w:t>
      </w:r>
    </w:p>
    <w:p w14:paraId="3819AA6C">
      <w:pPr>
        <w:pStyle w:val="5"/>
        <w:spacing w:before="69" w:line="279" w:lineRule="auto"/>
        <w:ind w:left="12" w:right="78" w:firstLine="434"/>
        <w:rPr>
          <w:rFonts w:ascii="楷体" w:hAnsi="楷体" w:eastAsia="楷体" w:cs="楷体"/>
          <w:spacing w:val="1"/>
          <w:kern w:val="2"/>
          <w:sz w:val="21"/>
          <w:szCs w:val="21"/>
          <w:lang w:val="en-US" w:eastAsia="zh-CN" w:bidi="ar-SA"/>
        </w:rPr>
      </w:pPr>
      <w:r>
        <w:rPr>
          <w:rFonts w:hint="eastAsia" w:ascii="楷体" w:hAnsi="楷体" w:eastAsia="楷体" w:cs="楷体"/>
          <w:spacing w:val="1"/>
          <w:kern w:val="2"/>
          <w:sz w:val="21"/>
          <w:szCs w:val="21"/>
          <w:lang w:val="en-US" w:eastAsia="zh-CN" w:bidi="ar-SA"/>
        </w:rPr>
        <w:t>一般设置4～6门。</w:t>
      </w:r>
      <w:r>
        <w:rPr>
          <w:rFonts w:ascii="楷体" w:hAnsi="楷体" w:eastAsia="楷体" w:cs="楷体"/>
          <w:spacing w:val="1"/>
          <w:kern w:val="2"/>
          <w:sz w:val="21"/>
          <w:szCs w:val="21"/>
          <w:lang w:val="en-US" w:eastAsia="zh-CN" w:bidi="ar-SA"/>
        </w:rPr>
        <w:t>主要包括：大数据技术及应用、云计算技术及应用、人工智能技术及应用、智慧交通技 术及应用、导航定位技术及应用、Python 程序设计、汽车智能改装技术、汽车智能共享出行概论、高精地图的测绘与制作、汽车专业英语等领域的内容。</w:t>
      </w:r>
    </w:p>
    <w:p w14:paraId="48039936">
      <w:pPr>
        <w:spacing w:line="400" w:lineRule="exact"/>
        <w:ind w:firstLine="482"/>
        <w:rPr>
          <w:rFonts w:hint="eastAsia" w:ascii="仿宋" w:hAnsi="仿宋" w:eastAsia="仿宋" w:cs="仿宋"/>
          <w:b/>
          <w:color w:val="000000"/>
          <w:sz w:val="24"/>
        </w:rPr>
      </w:pPr>
    </w:p>
    <w:p w14:paraId="7E458B85">
      <w:pPr>
        <w:spacing w:before="7" w:line="225" w:lineRule="auto"/>
        <w:ind w:left="450"/>
        <w:rPr>
          <w:rFonts w:ascii="楷体" w:hAnsi="楷体" w:eastAsia="楷体" w:cs="楷体"/>
          <w:sz w:val="21"/>
          <w:szCs w:val="21"/>
        </w:rPr>
      </w:pPr>
      <w:r>
        <w:rPr>
          <w:rFonts w:hint="eastAsia" w:ascii="仿宋" w:hAnsi="仿宋" w:eastAsia="仿宋" w:cs="仿宋"/>
          <w:b/>
          <w:color w:val="000000"/>
          <w:sz w:val="24"/>
        </w:rPr>
        <w:t>（</w:t>
      </w:r>
      <w:r>
        <w:rPr>
          <w:rFonts w:hint="eastAsia" w:ascii="仿宋" w:hAnsi="仿宋" w:eastAsia="仿宋" w:cs="仿宋"/>
          <w:b/>
          <w:color w:val="000000"/>
          <w:sz w:val="24"/>
          <w:lang w:val="en-US" w:eastAsia="zh-CN"/>
        </w:rPr>
        <w:t>3</w:t>
      </w:r>
      <w:r>
        <w:rPr>
          <w:rFonts w:hint="eastAsia" w:ascii="仿宋" w:hAnsi="仿宋" w:eastAsia="仿宋" w:cs="仿宋"/>
          <w:b/>
          <w:color w:val="000000"/>
          <w:sz w:val="24"/>
        </w:rPr>
        <w:t>）</w:t>
      </w:r>
      <w:r>
        <w:rPr>
          <w:rFonts w:ascii="楷体" w:hAnsi="楷体" w:eastAsia="楷体" w:cs="楷体"/>
          <w:spacing w:val="1"/>
          <w:sz w:val="21"/>
          <w:szCs w:val="21"/>
        </w:rPr>
        <w:t>实践性教学环节</w:t>
      </w:r>
    </w:p>
    <w:p w14:paraId="5B4EE56F">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实践性教学应贯穿于人才培养全过程。实践性教学主要包括实验、实习实训、毕业设计、 社会实践活动等形式， 公共基础课程和专业课程等都要加强实践性教学。</w:t>
      </w:r>
    </w:p>
    <w:p w14:paraId="6BE34309">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（1）实训</w:t>
      </w:r>
    </w:p>
    <w:p w14:paraId="0F3C09AD">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在校内外进行电工电子电路连接与测试、智能网联汽车拆装、智能传感器装调与测试、 计算平台部署与测试、底盘线控系统装调与测试、智能网联汽车结构认知、智能座舱系统装 调与测试、智能网联整车综合测试、汽车电气及电控系统检修等实训，包括单项技能实训、 综合能力实训、生产性实训等。</w:t>
      </w:r>
    </w:p>
    <w:p w14:paraId="7C95C7CD">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（2）实习</w:t>
      </w:r>
    </w:p>
    <w:p w14:paraId="4A399903">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在汽车行业的汽车整车及零部件产品研发、生产制造、营运服务等企业进行智能网联汽 车技术专业实习，包括认识实习和岗位实习。学校应建立稳定、够用的实习基地，选派专门 的实习指导教师和人员，组织开展专业对口实习，加强对学生实习的指导、管理和考核。</w:t>
      </w:r>
    </w:p>
    <w:p w14:paraId="4C00B67A">
      <w:pPr>
        <w:pStyle w:val="5"/>
        <w:spacing w:before="72" w:line="281" w:lineRule="auto"/>
        <w:ind w:left="1" w:firstLine="432"/>
        <w:rPr>
          <w:rFonts w:hint="eastAsia" w:ascii="方正仿宋_GB2312" w:hAnsi="方正仿宋_GB2312" w:eastAsia="方正仿宋_GB2312" w:cs="方正仿宋_GB2312"/>
          <w:kern w:val="2"/>
          <w:sz w:val="21"/>
          <w:szCs w:val="20"/>
          <w:lang w:val="en-US" w:eastAsia="zh-CN" w:bidi="ar-SA"/>
        </w:rPr>
      </w:pPr>
      <w:r>
        <w:rPr>
          <w:rFonts w:hint="eastAsia" w:ascii="方正仿宋_GB2312" w:hAnsi="方正仿宋_GB2312" w:eastAsia="方正仿宋_GB2312" w:cs="方正仿宋_GB2312"/>
          <w:kern w:val="2"/>
          <w:sz w:val="21"/>
          <w:szCs w:val="20"/>
          <w:lang w:val="en-US" w:eastAsia="zh-CN" w:bidi="ar-SA"/>
        </w:rPr>
        <w:t>实习实训既是实践性教学，也是专业课教学的重要内容，应注重理论与实践一体化教学。 学校可根据技能人才培养规律，结合企业生产周期，优化学期安排，灵活开展实践性教学。  应严格执行《职业学校学生实习管理规定》和相关专业岗位实习标准要求。</w:t>
      </w:r>
    </w:p>
    <w:p w14:paraId="03C06910">
      <w:pPr>
        <w:pStyle w:val="3"/>
        <w:spacing w:beforeLines="0" w:afterLines="0" w:line="440" w:lineRule="exact"/>
        <w:ind w:firstLine="482"/>
        <w:rPr>
          <w:rFonts w:ascii="方正仿宋_GB2312" w:hAnsi="方正仿宋_GB2312" w:eastAsia="方正仿宋_GB2312" w:cs="方正仿宋_GB2312"/>
          <w:sz w:val="28"/>
        </w:rPr>
      </w:pPr>
      <w:r>
        <w:rPr>
          <w:rFonts w:hint="eastAsia" w:ascii="方正仿宋_GB2312" w:hAnsi="方正仿宋_GB2312" w:eastAsia="方正仿宋_GB2312" w:cs="方正仿宋_GB2312"/>
          <w:sz w:val="28"/>
        </w:rPr>
        <w:t>（二）课程描述</w:t>
      </w:r>
    </w:p>
    <w:p w14:paraId="7843BB0B">
      <w:pPr>
        <w:rPr>
          <w:rFonts w:hint="eastAsia"/>
        </w:rPr>
      </w:pPr>
    </w:p>
    <w:p w14:paraId="1FAB79E1">
      <w:pPr>
        <w:pStyle w:val="3"/>
        <w:spacing w:beforeLines="0" w:afterLines="0" w:line="440" w:lineRule="exact"/>
        <w:ind w:firstLine="482"/>
        <w:rPr>
          <w:rFonts w:hint="eastAsia" w:ascii="方正仿宋_GB2312" w:hAnsi="方正仿宋_GB2312" w:eastAsia="方正仿宋_GB2312" w:cs="方正仿宋_GB2312"/>
          <w:sz w:val="24"/>
          <w:szCs w:val="24"/>
        </w:rPr>
      </w:pPr>
      <w:bookmarkStart w:id="14" w:name="_Toc109654646"/>
      <w:r>
        <w:rPr>
          <w:rFonts w:hint="eastAsia" w:ascii="方正仿宋_GB2312" w:hAnsi="方正仿宋_GB2312" w:eastAsia="方正仿宋_GB2312" w:cs="方正仿宋_GB2312"/>
          <w:sz w:val="24"/>
          <w:szCs w:val="24"/>
        </w:rPr>
        <w:t>1.公共基础课</w:t>
      </w:r>
      <w:bookmarkEnd w:id="14"/>
    </w:p>
    <w:p w14:paraId="106F7CB1">
      <w:pPr>
        <w:spacing w:line="440" w:lineRule="exact"/>
        <w:jc w:val="center"/>
        <w:rPr>
          <w:rFonts w:hint="eastAsia" w:ascii="仿宋" w:hAnsi="仿宋" w:eastAsia="仿宋" w:cs="仿宋"/>
          <w:b/>
          <w:bCs/>
          <w:color w:val="000000"/>
          <w:sz w:val="24"/>
        </w:rPr>
      </w:pPr>
      <w:r>
        <w:rPr>
          <w:rFonts w:hint="eastAsia" w:ascii="仿宋" w:hAnsi="仿宋" w:eastAsia="仿宋" w:cs="仿宋"/>
          <w:b/>
          <w:bCs/>
          <w:color w:val="000000"/>
          <w:sz w:val="24"/>
        </w:rPr>
        <w:t>公共基础课程描述</w:t>
      </w:r>
    </w:p>
    <w:tbl>
      <w:tblPr>
        <w:tblStyle w:val="11"/>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5250"/>
        <w:gridCol w:w="765"/>
        <w:gridCol w:w="840"/>
      </w:tblGrid>
      <w:tr w14:paraId="48433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200F3E83">
            <w:pPr>
              <w:jc w:val="center"/>
              <w:rPr>
                <w:rFonts w:hint="eastAsia" w:ascii="仿宋" w:hAnsi="仿宋" w:eastAsia="仿宋" w:cs="仿宋"/>
                <w:b/>
                <w:bCs/>
                <w:sz w:val="24"/>
              </w:rPr>
            </w:pPr>
            <w:r>
              <w:rPr>
                <w:rFonts w:hint="eastAsia" w:ascii="仿宋" w:hAnsi="仿宋" w:eastAsia="仿宋" w:cs="仿宋"/>
                <w:b/>
                <w:bCs/>
                <w:sz w:val="24"/>
              </w:rPr>
              <w:t>序号</w:t>
            </w:r>
          </w:p>
        </w:tc>
        <w:tc>
          <w:tcPr>
            <w:tcW w:w="1555" w:type="dxa"/>
          </w:tcPr>
          <w:p w14:paraId="03DDE183">
            <w:pPr>
              <w:jc w:val="center"/>
              <w:rPr>
                <w:rFonts w:hint="eastAsia" w:ascii="仿宋" w:hAnsi="仿宋" w:eastAsia="仿宋" w:cs="仿宋"/>
                <w:b/>
                <w:bCs/>
                <w:sz w:val="24"/>
              </w:rPr>
            </w:pPr>
            <w:r>
              <w:rPr>
                <w:rFonts w:hint="eastAsia" w:ascii="仿宋" w:hAnsi="仿宋" w:eastAsia="仿宋" w:cs="仿宋"/>
                <w:b/>
                <w:bCs/>
                <w:sz w:val="24"/>
              </w:rPr>
              <w:t>课程名称</w:t>
            </w:r>
          </w:p>
        </w:tc>
        <w:tc>
          <w:tcPr>
            <w:tcW w:w="5250" w:type="dxa"/>
          </w:tcPr>
          <w:p w14:paraId="722121B9">
            <w:pPr>
              <w:jc w:val="center"/>
              <w:rPr>
                <w:rFonts w:hint="eastAsia" w:ascii="仿宋" w:hAnsi="仿宋" w:eastAsia="仿宋" w:cs="仿宋"/>
                <w:b/>
                <w:bCs/>
                <w:sz w:val="24"/>
              </w:rPr>
            </w:pPr>
            <w:r>
              <w:rPr>
                <w:rFonts w:hint="eastAsia" w:ascii="仿宋" w:hAnsi="仿宋" w:eastAsia="仿宋" w:cs="仿宋"/>
                <w:b/>
                <w:bCs/>
                <w:sz w:val="24"/>
              </w:rPr>
              <w:t>内容及要求</w:t>
            </w:r>
          </w:p>
        </w:tc>
        <w:tc>
          <w:tcPr>
            <w:tcW w:w="765" w:type="dxa"/>
          </w:tcPr>
          <w:p w14:paraId="7C17ACD1">
            <w:pPr>
              <w:jc w:val="center"/>
              <w:rPr>
                <w:rFonts w:hint="eastAsia" w:ascii="仿宋" w:hAnsi="仿宋" w:eastAsia="仿宋" w:cs="仿宋"/>
                <w:b/>
                <w:bCs/>
                <w:sz w:val="24"/>
              </w:rPr>
            </w:pPr>
            <w:r>
              <w:rPr>
                <w:rFonts w:hint="eastAsia" w:ascii="仿宋" w:hAnsi="仿宋" w:eastAsia="仿宋" w:cs="仿宋"/>
                <w:b/>
                <w:bCs/>
                <w:sz w:val="24"/>
              </w:rPr>
              <w:t>学时</w:t>
            </w:r>
          </w:p>
        </w:tc>
        <w:tc>
          <w:tcPr>
            <w:tcW w:w="840" w:type="dxa"/>
          </w:tcPr>
          <w:p w14:paraId="334DBC72">
            <w:pPr>
              <w:jc w:val="center"/>
              <w:rPr>
                <w:rFonts w:hint="eastAsia" w:ascii="仿宋" w:hAnsi="仿宋" w:eastAsia="仿宋" w:cs="仿宋"/>
                <w:b/>
                <w:bCs/>
                <w:sz w:val="24"/>
              </w:rPr>
            </w:pPr>
            <w:r>
              <w:rPr>
                <w:rFonts w:hint="eastAsia" w:ascii="仿宋" w:hAnsi="仿宋" w:eastAsia="仿宋" w:cs="仿宋"/>
                <w:b/>
                <w:bCs/>
                <w:sz w:val="24"/>
              </w:rPr>
              <w:t>学分</w:t>
            </w:r>
          </w:p>
        </w:tc>
      </w:tr>
      <w:tr w14:paraId="340F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817" w:type="dxa"/>
            <w:vAlign w:val="center"/>
          </w:tcPr>
          <w:p w14:paraId="55D20375">
            <w:pPr>
              <w:jc w:val="center"/>
              <w:rPr>
                <w:rFonts w:hint="eastAsia" w:ascii="仿宋" w:hAnsi="仿宋" w:eastAsia="仿宋" w:cs="仿宋"/>
                <w:szCs w:val="21"/>
              </w:rPr>
            </w:pPr>
            <w:r>
              <w:rPr>
                <w:rFonts w:hint="eastAsia" w:ascii="仿宋" w:hAnsi="仿宋" w:eastAsia="仿宋" w:cs="仿宋"/>
                <w:szCs w:val="21"/>
              </w:rPr>
              <w:t>1</w:t>
            </w:r>
          </w:p>
        </w:tc>
        <w:tc>
          <w:tcPr>
            <w:tcW w:w="1555" w:type="dxa"/>
            <w:vAlign w:val="center"/>
          </w:tcPr>
          <w:p w14:paraId="74DB8448">
            <w:pPr>
              <w:jc w:val="center"/>
              <w:rPr>
                <w:rFonts w:hint="eastAsia" w:ascii="仿宋" w:hAnsi="仿宋" w:eastAsia="仿宋" w:cs="仿宋"/>
                <w:sz w:val="24"/>
              </w:rPr>
            </w:pPr>
            <w:r>
              <w:rPr>
                <w:rFonts w:hint="eastAsia" w:ascii="仿宋" w:hAnsi="仿宋" w:eastAsia="仿宋" w:cs="仿宋"/>
                <w:b/>
                <w:bCs/>
                <w:sz w:val="24"/>
              </w:rPr>
              <w:t>思想道德与法治</w:t>
            </w:r>
          </w:p>
        </w:tc>
        <w:tc>
          <w:tcPr>
            <w:tcW w:w="5250" w:type="dxa"/>
            <w:vAlign w:val="center"/>
          </w:tcPr>
          <w:p w14:paraId="246EA3C3">
            <w:pPr>
              <w:jc w:val="left"/>
              <w:rPr>
                <w:rFonts w:hint="eastAsia"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765" w:type="dxa"/>
            <w:vAlign w:val="center"/>
          </w:tcPr>
          <w:p w14:paraId="438D2F01">
            <w:pPr>
              <w:jc w:val="center"/>
              <w:rPr>
                <w:rFonts w:hint="eastAsia" w:ascii="仿宋" w:hAnsi="仿宋" w:eastAsia="仿宋" w:cs="仿宋"/>
                <w:szCs w:val="21"/>
              </w:rPr>
            </w:pPr>
            <w:r>
              <w:rPr>
                <w:rFonts w:hint="eastAsia" w:ascii="仿宋" w:hAnsi="仿宋" w:eastAsia="仿宋" w:cs="仿宋"/>
                <w:szCs w:val="21"/>
              </w:rPr>
              <w:t>48</w:t>
            </w:r>
          </w:p>
        </w:tc>
        <w:tc>
          <w:tcPr>
            <w:tcW w:w="840" w:type="dxa"/>
            <w:vAlign w:val="center"/>
          </w:tcPr>
          <w:p w14:paraId="1A5117ED">
            <w:pPr>
              <w:jc w:val="center"/>
              <w:rPr>
                <w:rFonts w:hint="eastAsia" w:ascii="仿宋" w:hAnsi="仿宋" w:eastAsia="仿宋" w:cs="仿宋"/>
                <w:szCs w:val="21"/>
              </w:rPr>
            </w:pPr>
            <w:r>
              <w:rPr>
                <w:rFonts w:hint="eastAsia" w:ascii="仿宋" w:hAnsi="仿宋" w:eastAsia="仿宋" w:cs="仿宋"/>
                <w:szCs w:val="21"/>
              </w:rPr>
              <w:t>3</w:t>
            </w:r>
          </w:p>
        </w:tc>
      </w:tr>
      <w:tr w14:paraId="6E5F5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5CA13D0">
            <w:pPr>
              <w:jc w:val="center"/>
              <w:rPr>
                <w:rFonts w:hint="eastAsia" w:ascii="仿宋" w:hAnsi="仿宋" w:eastAsia="仿宋" w:cs="仿宋"/>
                <w:szCs w:val="21"/>
              </w:rPr>
            </w:pPr>
            <w:r>
              <w:rPr>
                <w:rFonts w:hint="eastAsia" w:ascii="仿宋" w:hAnsi="仿宋" w:eastAsia="仿宋" w:cs="仿宋"/>
                <w:szCs w:val="21"/>
              </w:rPr>
              <w:t>2</w:t>
            </w:r>
          </w:p>
        </w:tc>
        <w:tc>
          <w:tcPr>
            <w:tcW w:w="1555" w:type="dxa"/>
            <w:vAlign w:val="center"/>
          </w:tcPr>
          <w:p w14:paraId="4466F864">
            <w:pPr>
              <w:jc w:val="center"/>
              <w:rPr>
                <w:rFonts w:hint="eastAsia" w:ascii="仿宋" w:hAnsi="仿宋" w:eastAsia="仿宋" w:cs="仿宋"/>
                <w:szCs w:val="21"/>
              </w:rPr>
            </w:pPr>
            <w:r>
              <w:rPr>
                <w:rFonts w:hint="eastAsia" w:ascii="仿宋" w:hAnsi="仿宋" w:eastAsia="仿宋" w:cs="仿宋"/>
                <w:b/>
                <w:color w:val="000000"/>
                <w:sz w:val="24"/>
              </w:rPr>
              <w:t>毛泽东思想和中国特色社会主义理论体系概论</w:t>
            </w:r>
          </w:p>
        </w:tc>
        <w:tc>
          <w:tcPr>
            <w:tcW w:w="5250" w:type="dxa"/>
            <w:vAlign w:val="center"/>
          </w:tcPr>
          <w:p w14:paraId="3D53E866">
            <w:pPr>
              <w:jc w:val="left"/>
              <w:rPr>
                <w:rFonts w:hint="eastAsia"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765" w:type="dxa"/>
            <w:vAlign w:val="center"/>
          </w:tcPr>
          <w:p w14:paraId="57076340">
            <w:pPr>
              <w:jc w:val="center"/>
              <w:rPr>
                <w:rFonts w:hint="eastAsia" w:ascii="仿宋" w:hAnsi="仿宋" w:eastAsia="仿宋" w:cs="仿宋"/>
                <w:szCs w:val="21"/>
              </w:rPr>
            </w:pPr>
            <w:r>
              <w:rPr>
                <w:rFonts w:hint="eastAsia" w:ascii="仿宋" w:hAnsi="仿宋" w:eastAsia="仿宋" w:cs="仿宋"/>
                <w:szCs w:val="21"/>
              </w:rPr>
              <w:t>32</w:t>
            </w:r>
          </w:p>
        </w:tc>
        <w:tc>
          <w:tcPr>
            <w:tcW w:w="840" w:type="dxa"/>
            <w:vAlign w:val="center"/>
          </w:tcPr>
          <w:p w14:paraId="5177720E">
            <w:pPr>
              <w:jc w:val="center"/>
              <w:rPr>
                <w:rFonts w:hint="eastAsia" w:ascii="仿宋" w:hAnsi="仿宋" w:eastAsia="仿宋" w:cs="仿宋"/>
                <w:szCs w:val="21"/>
              </w:rPr>
            </w:pPr>
            <w:r>
              <w:rPr>
                <w:rFonts w:hint="eastAsia" w:ascii="仿宋" w:hAnsi="仿宋" w:eastAsia="仿宋" w:cs="仿宋"/>
                <w:szCs w:val="21"/>
              </w:rPr>
              <w:t>2</w:t>
            </w:r>
          </w:p>
        </w:tc>
      </w:tr>
      <w:tr w14:paraId="28C15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B2C4564">
            <w:pPr>
              <w:jc w:val="center"/>
              <w:rPr>
                <w:rFonts w:hint="eastAsia" w:ascii="仿宋" w:hAnsi="仿宋" w:eastAsia="仿宋" w:cs="仿宋"/>
                <w:szCs w:val="21"/>
              </w:rPr>
            </w:pPr>
            <w:r>
              <w:rPr>
                <w:rFonts w:hint="eastAsia" w:ascii="仿宋" w:hAnsi="仿宋" w:eastAsia="仿宋" w:cs="仿宋"/>
                <w:szCs w:val="21"/>
              </w:rPr>
              <w:t>3</w:t>
            </w:r>
          </w:p>
        </w:tc>
        <w:tc>
          <w:tcPr>
            <w:tcW w:w="1555" w:type="dxa"/>
            <w:vAlign w:val="center"/>
          </w:tcPr>
          <w:p w14:paraId="4C6EE72B">
            <w:pPr>
              <w:jc w:val="center"/>
              <w:rPr>
                <w:rFonts w:hint="eastAsia" w:ascii="仿宋" w:hAnsi="仿宋" w:eastAsia="仿宋" w:cs="仿宋"/>
                <w:szCs w:val="21"/>
              </w:rPr>
            </w:pPr>
            <w:r>
              <w:rPr>
                <w:rFonts w:hint="eastAsia" w:ascii="仿宋" w:hAnsi="仿宋" w:eastAsia="仿宋" w:cs="仿宋"/>
                <w:b/>
                <w:color w:val="000000"/>
                <w:sz w:val="24"/>
              </w:rPr>
              <w:t>习近平新时代中国特色社会主义思想</w:t>
            </w:r>
          </w:p>
        </w:tc>
        <w:tc>
          <w:tcPr>
            <w:tcW w:w="5250" w:type="dxa"/>
            <w:vAlign w:val="center"/>
          </w:tcPr>
          <w:p w14:paraId="55A72E4B">
            <w:pPr>
              <w:jc w:val="left"/>
              <w:rPr>
                <w:rFonts w:hint="eastAsia"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65" w:type="dxa"/>
            <w:vAlign w:val="center"/>
          </w:tcPr>
          <w:p w14:paraId="09A7CCA4">
            <w:pPr>
              <w:jc w:val="center"/>
              <w:rPr>
                <w:rFonts w:hint="eastAsia" w:ascii="仿宋" w:hAnsi="仿宋" w:eastAsia="仿宋" w:cs="仿宋"/>
                <w:szCs w:val="21"/>
              </w:rPr>
            </w:pPr>
            <w:r>
              <w:rPr>
                <w:rFonts w:hint="eastAsia" w:ascii="仿宋" w:hAnsi="仿宋" w:eastAsia="仿宋" w:cs="仿宋"/>
                <w:szCs w:val="21"/>
              </w:rPr>
              <w:t>48</w:t>
            </w:r>
          </w:p>
        </w:tc>
        <w:tc>
          <w:tcPr>
            <w:tcW w:w="840" w:type="dxa"/>
            <w:vAlign w:val="center"/>
          </w:tcPr>
          <w:p w14:paraId="05625772">
            <w:pPr>
              <w:jc w:val="center"/>
              <w:rPr>
                <w:rFonts w:hint="eastAsia" w:ascii="仿宋" w:hAnsi="仿宋" w:eastAsia="仿宋" w:cs="仿宋"/>
                <w:szCs w:val="21"/>
              </w:rPr>
            </w:pPr>
            <w:r>
              <w:rPr>
                <w:rFonts w:hint="eastAsia" w:ascii="仿宋" w:hAnsi="仿宋" w:eastAsia="仿宋" w:cs="仿宋"/>
                <w:szCs w:val="21"/>
              </w:rPr>
              <w:t>3</w:t>
            </w:r>
          </w:p>
        </w:tc>
      </w:tr>
      <w:tr w14:paraId="361D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C058BD1">
            <w:pPr>
              <w:jc w:val="center"/>
              <w:rPr>
                <w:rFonts w:hint="eastAsia" w:ascii="仿宋" w:hAnsi="仿宋" w:eastAsia="仿宋" w:cs="仿宋"/>
                <w:szCs w:val="21"/>
              </w:rPr>
            </w:pPr>
            <w:r>
              <w:rPr>
                <w:rFonts w:hint="eastAsia" w:ascii="仿宋" w:hAnsi="仿宋" w:eastAsia="仿宋" w:cs="仿宋"/>
                <w:szCs w:val="21"/>
              </w:rPr>
              <w:t>4</w:t>
            </w:r>
          </w:p>
        </w:tc>
        <w:tc>
          <w:tcPr>
            <w:tcW w:w="1555" w:type="dxa"/>
            <w:vAlign w:val="center"/>
          </w:tcPr>
          <w:p w14:paraId="1BD18B73">
            <w:pPr>
              <w:jc w:val="center"/>
              <w:rPr>
                <w:rFonts w:hint="eastAsia" w:ascii="仿宋" w:hAnsi="仿宋" w:eastAsia="仿宋" w:cs="仿宋"/>
                <w:b/>
                <w:color w:val="000000"/>
                <w:sz w:val="24"/>
              </w:rPr>
            </w:pPr>
            <w:r>
              <w:rPr>
                <w:rFonts w:hint="eastAsia" w:ascii="仿宋" w:hAnsi="仿宋" w:eastAsia="仿宋" w:cs="仿宋"/>
                <w:b/>
                <w:color w:val="000000"/>
                <w:sz w:val="24"/>
              </w:rPr>
              <w:t>国家安全教育</w:t>
            </w:r>
          </w:p>
        </w:tc>
        <w:tc>
          <w:tcPr>
            <w:tcW w:w="5250" w:type="dxa"/>
            <w:vAlign w:val="center"/>
          </w:tcPr>
          <w:p w14:paraId="50DF68EF">
            <w:pPr>
              <w:jc w:val="left"/>
              <w:rPr>
                <w:rFonts w:hint="eastAsia" w:ascii="仿宋" w:hAnsi="仿宋" w:eastAsia="仿宋" w:cs="仿宋"/>
                <w:color w:val="000000"/>
                <w:szCs w:val="21"/>
              </w:rPr>
            </w:pPr>
            <w:r>
              <w:rPr>
                <w:rFonts w:hint="eastAsia" w:ascii="仿宋" w:hAnsi="仿宋" w:eastAsia="仿宋" w:cs="仿宋"/>
                <w:color w:val="000000"/>
                <w:szCs w:val="21"/>
              </w:rPr>
              <w:t>本课程学习</w:t>
            </w:r>
            <w:r>
              <w:fldChar w:fldCharType="begin"/>
            </w:r>
            <w: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fldChar w:fldCharType="separate"/>
            </w:r>
            <w:r>
              <w:rPr>
                <w:rFonts w:hint="eastAsia" w:ascii="仿宋" w:hAnsi="仿宋" w:eastAsia="仿宋" w:cs="仿宋"/>
                <w:color w:val="000000"/>
                <w:szCs w:val="21"/>
              </w:rPr>
              <w:t>总体国家安全观</w:t>
            </w:r>
            <w:r>
              <w:rPr>
                <w:rFonts w:hint="eastAsia" w:ascii="仿宋" w:hAnsi="仿宋" w:eastAsia="仿宋" w:cs="仿宋"/>
                <w:color w:val="000000"/>
                <w:szCs w:val="21"/>
              </w:rPr>
              <w:fldChar w:fldCharType="end"/>
            </w:r>
            <w:r>
              <w:rPr>
                <w:rFonts w:hint="eastAsia" w:ascii="仿宋" w:hAnsi="仿宋" w:eastAsia="仿宋" w:cs="仿宋"/>
                <w:color w:val="000000"/>
                <w:szCs w:val="21"/>
              </w:rPr>
              <w:t>，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p w14:paraId="25C96E78">
            <w:pPr>
              <w:jc w:val="left"/>
              <w:rPr>
                <w:rFonts w:hint="eastAsia" w:ascii="仿宋" w:hAnsi="仿宋" w:eastAsia="仿宋" w:cs="仿宋"/>
                <w:color w:val="000000"/>
                <w:szCs w:val="21"/>
              </w:rPr>
            </w:pPr>
          </w:p>
        </w:tc>
        <w:tc>
          <w:tcPr>
            <w:tcW w:w="765" w:type="dxa"/>
            <w:vAlign w:val="center"/>
          </w:tcPr>
          <w:p w14:paraId="3B9FBCAC">
            <w:pPr>
              <w:jc w:val="center"/>
              <w:rPr>
                <w:rFonts w:hint="eastAsia" w:ascii="仿宋" w:hAnsi="仿宋" w:eastAsia="仿宋" w:cs="仿宋"/>
                <w:szCs w:val="21"/>
              </w:rPr>
            </w:pPr>
            <w:r>
              <w:rPr>
                <w:rFonts w:hint="eastAsia" w:ascii="仿宋" w:hAnsi="仿宋" w:eastAsia="仿宋" w:cs="仿宋"/>
                <w:szCs w:val="21"/>
              </w:rPr>
              <w:t>16</w:t>
            </w:r>
          </w:p>
        </w:tc>
        <w:tc>
          <w:tcPr>
            <w:tcW w:w="840" w:type="dxa"/>
            <w:vAlign w:val="center"/>
          </w:tcPr>
          <w:p w14:paraId="7A15EC78">
            <w:pPr>
              <w:jc w:val="center"/>
              <w:rPr>
                <w:rFonts w:hint="eastAsia" w:ascii="仿宋" w:hAnsi="仿宋" w:eastAsia="仿宋" w:cs="仿宋"/>
                <w:szCs w:val="21"/>
              </w:rPr>
            </w:pPr>
            <w:r>
              <w:rPr>
                <w:rFonts w:hint="eastAsia" w:ascii="仿宋" w:hAnsi="仿宋" w:eastAsia="仿宋" w:cs="仿宋"/>
                <w:szCs w:val="21"/>
              </w:rPr>
              <w:t>1</w:t>
            </w:r>
          </w:p>
        </w:tc>
      </w:tr>
      <w:tr w14:paraId="2C498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DFE34D3">
            <w:pPr>
              <w:jc w:val="center"/>
              <w:rPr>
                <w:rFonts w:hint="eastAsia" w:ascii="仿宋" w:hAnsi="仿宋" w:eastAsia="仿宋" w:cs="仿宋"/>
                <w:szCs w:val="21"/>
              </w:rPr>
            </w:pPr>
            <w:r>
              <w:rPr>
                <w:rFonts w:hint="eastAsia" w:ascii="仿宋" w:hAnsi="仿宋" w:eastAsia="仿宋" w:cs="仿宋"/>
                <w:szCs w:val="21"/>
              </w:rPr>
              <w:t>5</w:t>
            </w:r>
          </w:p>
        </w:tc>
        <w:tc>
          <w:tcPr>
            <w:tcW w:w="1555" w:type="dxa"/>
            <w:vAlign w:val="center"/>
          </w:tcPr>
          <w:p w14:paraId="0C3D51A1">
            <w:pPr>
              <w:jc w:val="center"/>
              <w:rPr>
                <w:rFonts w:hint="eastAsia" w:ascii="仿宋" w:hAnsi="仿宋" w:eastAsia="仿宋" w:cs="仿宋"/>
                <w:szCs w:val="21"/>
              </w:rPr>
            </w:pPr>
            <w:r>
              <w:rPr>
                <w:rFonts w:hint="eastAsia" w:ascii="仿宋" w:hAnsi="仿宋" w:eastAsia="仿宋" w:cs="仿宋"/>
                <w:b/>
                <w:sz w:val="24"/>
              </w:rPr>
              <w:t>形势与政策</w:t>
            </w:r>
          </w:p>
        </w:tc>
        <w:tc>
          <w:tcPr>
            <w:tcW w:w="5250" w:type="dxa"/>
            <w:vAlign w:val="center"/>
          </w:tcPr>
          <w:p w14:paraId="27715233">
            <w:pPr>
              <w:jc w:val="left"/>
              <w:rPr>
                <w:rFonts w:hint="eastAsia"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765" w:type="dxa"/>
            <w:vAlign w:val="center"/>
          </w:tcPr>
          <w:p w14:paraId="416B37A8">
            <w:pPr>
              <w:jc w:val="center"/>
              <w:rPr>
                <w:rFonts w:hint="eastAsia" w:ascii="仿宋" w:hAnsi="仿宋" w:eastAsia="仿宋" w:cs="仿宋"/>
                <w:szCs w:val="21"/>
              </w:rPr>
            </w:pPr>
            <w:r>
              <w:rPr>
                <w:rFonts w:hint="eastAsia" w:ascii="仿宋" w:hAnsi="仿宋" w:eastAsia="仿宋" w:cs="仿宋"/>
                <w:szCs w:val="21"/>
              </w:rPr>
              <w:t>32</w:t>
            </w:r>
          </w:p>
        </w:tc>
        <w:tc>
          <w:tcPr>
            <w:tcW w:w="840" w:type="dxa"/>
            <w:vAlign w:val="center"/>
          </w:tcPr>
          <w:p w14:paraId="49430CA9">
            <w:pPr>
              <w:jc w:val="center"/>
              <w:rPr>
                <w:rFonts w:hint="eastAsia" w:ascii="仿宋" w:hAnsi="仿宋" w:eastAsia="仿宋" w:cs="仿宋"/>
                <w:szCs w:val="21"/>
              </w:rPr>
            </w:pPr>
            <w:r>
              <w:rPr>
                <w:rFonts w:hint="eastAsia" w:ascii="仿宋" w:hAnsi="仿宋" w:eastAsia="仿宋" w:cs="仿宋"/>
                <w:szCs w:val="21"/>
              </w:rPr>
              <w:t>1</w:t>
            </w:r>
          </w:p>
        </w:tc>
      </w:tr>
      <w:tr w14:paraId="579A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BCF3839">
            <w:pPr>
              <w:jc w:val="center"/>
              <w:rPr>
                <w:rFonts w:hint="eastAsia" w:ascii="仿宋" w:hAnsi="仿宋" w:eastAsia="仿宋" w:cs="仿宋"/>
                <w:szCs w:val="21"/>
              </w:rPr>
            </w:pPr>
            <w:r>
              <w:rPr>
                <w:rFonts w:hint="eastAsia" w:ascii="仿宋" w:hAnsi="仿宋" w:eastAsia="仿宋" w:cs="仿宋"/>
                <w:szCs w:val="21"/>
              </w:rPr>
              <w:t>6</w:t>
            </w:r>
          </w:p>
        </w:tc>
        <w:tc>
          <w:tcPr>
            <w:tcW w:w="1555" w:type="dxa"/>
            <w:vAlign w:val="center"/>
          </w:tcPr>
          <w:p w14:paraId="77AC9A27">
            <w:pPr>
              <w:jc w:val="center"/>
              <w:rPr>
                <w:rFonts w:hint="eastAsia" w:ascii="仿宋" w:hAnsi="仿宋" w:eastAsia="仿宋" w:cs="仿宋"/>
                <w:b/>
                <w:sz w:val="24"/>
              </w:rPr>
            </w:pPr>
            <w:r>
              <w:rPr>
                <w:rFonts w:hint="eastAsia" w:ascii="仿宋" w:hAnsi="仿宋" w:eastAsia="仿宋" w:cs="仿宋"/>
                <w:b/>
                <w:sz w:val="24"/>
              </w:rPr>
              <w:t>大学体育</w:t>
            </w:r>
          </w:p>
        </w:tc>
        <w:tc>
          <w:tcPr>
            <w:tcW w:w="5250" w:type="dxa"/>
            <w:vAlign w:val="center"/>
          </w:tcPr>
          <w:p w14:paraId="33A2B3E5">
            <w:pPr>
              <w:jc w:val="left"/>
              <w:rPr>
                <w:rFonts w:hint="eastAsia"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765" w:type="dxa"/>
            <w:vAlign w:val="center"/>
          </w:tcPr>
          <w:p w14:paraId="03DC170F">
            <w:pPr>
              <w:jc w:val="center"/>
              <w:rPr>
                <w:rFonts w:hint="eastAsia" w:ascii="仿宋" w:hAnsi="仿宋" w:eastAsia="仿宋" w:cs="仿宋"/>
                <w:szCs w:val="21"/>
              </w:rPr>
            </w:pPr>
            <w:r>
              <w:rPr>
                <w:rFonts w:hint="eastAsia" w:ascii="仿宋" w:hAnsi="仿宋" w:eastAsia="仿宋" w:cs="仿宋"/>
                <w:szCs w:val="21"/>
              </w:rPr>
              <w:t>108</w:t>
            </w:r>
          </w:p>
        </w:tc>
        <w:tc>
          <w:tcPr>
            <w:tcW w:w="840" w:type="dxa"/>
            <w:vAlign w:val="center"/>
          </w:tcPr>
          <w:p w14:paraId="2D6D5D23">
            <w:pPr>
              <w:jc w:val="center"/>
              <w:rPr>
                <w:rFonts w:hint="eastAsia" w:ascii="仿宋" w:hAnsi="仿宋" w:eastAsia="仿宋" w:cs="仿宋"/>
                <w:szCs w:val="21"/>
              </w:rPr>
            </w:pPr>
            <w:r>
              <w:rPr>
                <w:rFonts w:hint="eastAsia" w:ascii="仿宋" w:hAnsi="仿宋" w:eastAsia="仿宋" w:cs="仿宋"/>
                <w:szCs w:val="21"/>
              </w:rPr>
              <w:t>7</w:t>
            </w:r>
          </w:p>
        </w:tc>
      </w:tr>
      <w:tr w14:paraId="3FE1D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9D7ACC2">
            <w:pPr>
              <w:jc w:val="center"/>
              <w:rPr>
                <w:rFonts w:hint="eastAsia" w:ascii="仿宋" w:hAnsi="仿宋" w:eastAsia="仿宋" w:cs="仿宋"/>
                <w:szCs w:val="21"/>
              </w:rPr>
            </w:pPr>
            <w:r>
              <w:rPr>
                <w:rFonts w:hint="eastAsia" w:ascii="仿宋" w:hAnsi="仿宋" w:eastAsia="仿宋" w:cs="仿宋"/>
                <w:szCs w:val="21"/>
              </w:rPr>
              <w:t>7</w:t>
            </w:r>
          </w:p>
        </w:tc>
        <w:tc>
          <w:tcPr>
            <w:tcW w:w="1555" w:type="dxa"/>
            <w:vAlign w:val="center"/>
          </w:tcPr>
          <w:p w14:paraId="120B8265">
            <w:pPr>
              <w:jc w:val="center"/>
              <w:rPr>
                <w:rFonts w:hint="eastAsia" w:ascii="仿宋" w:hAnsi="仿宋" w:eastAsia="仿宋" w:cs="仿宋"/>
                <w:b/>
                <w:sz w:val="24"/>
              </w:rPr>
            </w:pPr>
            <w:r>
              <w:rPr>
                <w:rFonts w:hint="eastAsia" w:ascii="仿宋" w:hAnsi="仿宋" w:eastAsia="仿宋" w:cs="仿宋"/>
                <w:b/>
                <w:sz w:val="24"/>
              </w:rPr>
              <w:t>军事理论</w:t>
            </w:r>
          </w:p>
        </w:tc>
        <w:tc>
          <w:tcPr>
            <w:tcW w:w="5250" w:type="dxa"/>
            <w:vAlign w:val="center"/>
          </w:tcPr>
          <w:p w14:paraId="5E961017">
            <w:pPr>
              <w:jc w:val="left"/>
              <w:rPr>
                <w:rFonts w:hint="eastAsia"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65" w:type="dxa"/>
            <w:vAlign w:val="center"/>
          </w:tcPr>
          <w:p w14:paraId="3DF4336C">
            <w:pPr>
              <w:jc w:val="center"/>
              <w:rPr>
                <w:rFonts w:hint="eastAsia" w:ascii="仿宋" w:hAnsi="仿宋" w:eastAsia="仿宋" w:cs="仿宋"/>
                <w:szCs w:val="21"/>
              </w:rPr>
            </w:pPr>
            <w:r>
              <w:rPr>
                <w:rFonts w:hint="eastAsia" w:ascii="仿宋" w:hAnsi="仿宋" w:eastAsia="仿宋" w:cs="仿宋"/>
                <w:szCs w:val="21"/>
              </w:rPr>
              <w:t>36</w:t>
            </w:r>
          </w:p>
        </w:tc>
        <w:tc>
          <w:tcPr>
            <w:tcW w:w="840" w:type="dxa"/>
            <w:vAlign w:val="center"/>
          </w:tcPr>
          <w:p w14:paraId="5C6593BE">
            <w:pPr>
              <w:jc w:val="center"/>
              <w:rPr>
                <w:rFonts w:hint="eastAsia" w:ascii="仿宋" w:hAnsi="仿宋" w:eastAsia="仿宋" w:cs="仿宋"/>
                <w:szCs w:val="21"/>
              </w:rPr>
            </w:pPr>
            <w:r>
              <w:rPr>
                <w:rFonts w:hint="eastAsia" w:ascii="仿宋" w:hAnsi="仿宋" w:eastAsia="仿宋" w:cs="仿宋"/>
                <w:szCs w:val="21"/>
              </w:rPr>
              <w:t>2</w:t>
            </w:r>
          </w:p>
        </w:tc>
      </w:tr>
      <w:tr w14:paraId="48DD6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597F76F">
            <w:pPr>
              <w:jc w:val="center"/>
              <w:rPr>
                <w:rFonts w:hint="eastAsia" w:ascii="仿宋" w:hAnsi="仿宋" w:eastAsia="仿宋" w:cs="仿宋"/>
                <w:szCs w:val="21"/>
              </w:rPr>
            </w:pPr>
            <w:r>
              <w:rPr>
                <w:rFonts w:hint="eastAsia" w:ascii="仿宋" w:hAnsi="仿宋" w:eastAsia="仿宋" w:cs="仿宋"/>
                <w:szCs w:val="21"/>
              </w:rPr>
              <w:t>8</w:t>
            </w:r>
          </w:p>
        </w:tc>
        <w:tc>
          <w:tcPr>
            <w:tcW w:w="1555" w:type="dxa"/>
            <w:vAlign w:val="center"/>
          </w:tcPr>
          <w:p w14:paraId="41FC3DE8">
            <w:pPr>
              <w:jc w:val="center"/>
              <w:rPr>
                <w:rFonts w:hint="eastAsia" w:ascii="仿宋" w:hAnsi="仿宋" w:eastAsia="仿宋" w:cs="仿宋"/>
                <w:b/>
                <w:sz w:val="24"/>
              </w:rPr>
            </w:pPr>
            <w:r>
              <w:rPr>
                <w:rFonts w:hint="eastAsia" w:ascii="仿宋" w:hAnsi="仿宋" w:eastAsia="仿宋" w:cs="仿宋"/>
                <w:b/>
                <w:sz w:val="24"/>
              </w:rPr>
              <w:t>军事技能及</w:t>
            </w:r>
          </w:p>
          <w:p w14:paraId="04DFCC4B">
            <w:pPr>
              <w:jc w:val="center"/>
              <w:rPr>
                <w:rFonts w:hint="eastAsia" w:ascii="仿宋" w:hAnsi="仿宋" w:eastAsia="仿宋" w:cs="仿宋"/>
                <w:b/>
                <w:sz w:val="24"/>
              </w:rPr>
            </w:pPr>
            <w:r>
              <w:rPr>
                <w:rFonts w:hint="eastAsia" w:ascii="仿宋" w:hAnsi="仿宋" w:eastAsia="仿宋" w:cs="仿宋"/>
                <w:b/>
                <w:sz w:val="24"/>
              </w:rPr>
              <w:t>入学教育</w:t>
            </w:r>
          </w:p>
        </w:tc>
        <w:tc>
          <w:tcPr>
            <w:tcW w:w="5250" w:type="dxa"/>
            <w:vAlign w:val="center"/>
          </w:tcPr>
          <w:p w14:paraId="18AD1903">
            <w:pPr>
              <w:jc w:val="left"/>
              <w:rPr>
                <w:rFonts w:hint="eastAsia"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765" w:type="dxa"/>
            <w:vAlign w:val="center"/>
          </w:tcPr>
          <w:p w14:paraId="43A551AB">
            <w:pPr>
              <w:jc w:val="center"/>
              <w:rPr>
                <w:rFonts w:hint="eastAsia" w:ascii="仿宋" w:hAnsi="仿宋" w:eastAsia="仿宋" w:cs="仿宋"/>
                <w:szCs w:val="21"/>
              </w:rPr>
            </w:pPr>
            <w:r>
              <w:rPr>
                <w:rFonts w:hint="eastAsia" w:ascii="仿宋" w:hAnsi="仿宋" w:eastAsia="仿宋" w:cs="仿宋"/>
                <w:szCs w:val="21"/>
              </w:rPr>
              <w:t>120</w:t>
            </w:r>
          </w:p>
        </w:tc>
        <w:tc>
          <w:tcPr>
            <w:tcW w:w="840" w:type="dxa"/>
            <w:vAlign w:val="center"/>
          </w:tcPr>
          <w:p w14:paraId="383AF533">
            <w:pPr>
              <w:jc w:val="center"/>
              <w:rPr>
                <w:rFonts w:hint="eastAsia" w:ascii="仿宋" w:hAnsi="仿宋" w:eastAsia="仿宋" w:cs="仿宋"/>
                <w:szCs w:val="21"/>
              </w:rPr>
            </w:pPr>
            <w:r>
              <w:rPr>
                <w:rFonts w:hint="eastAsia" w:ascii="仿宋" w:hAnsi="仿宋" w:eastAsia="仿宋" w:cs="仿宋"/>
                <w:szCs w:val="21"/>
              </w:rPr>
              <w:t>2</w:t>
            </w:r>
          </w:p>
        </w:tc>
      </w:tr>
      <w:tr w14:paraId="41460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817" w:type="dxa"/>
            <w:vAlign w:val="center"/>
          </w:tcPr>
          <w:p w14:paraId="7064193F">
            <w:pPr>
              <w:jc w:val="center"/>
              <w:rPr>
                <w:rFonts w:hint="eastAsia" w:ascii="仿宋" w:hAnsi="仿宋" w:eastAsia="仿宋" w:cs="仿宋"/>
                <w:szCs w:val="21"/>
              </w:rPr>
            </w:pPr>
            <w:r>
              <w:rPr>
                <w:rFonts w:hint="eastAsia" w:ascii="仿宋" w:hAnsi="仿宋" w:eastAsia="仿宋" w:cs="仿宋"/>
                <w:szCs w:val="21"/>
              </w:rPr>
              <w:t>9</w:t>
            </w:r>
          </w:p>
        </w:tc>
        <w:tc>
          <w:tcPr>
            <w:tcW w:w="1555" w:type="dxa"/>
            <w:vAlign w:val="center"/>
          </w:tcPr>
          <w:p w14:paraId="4B2974EE">
            <w:pPr>
              <w:jc w:val="center"/>
              <w:rPr>
                <w:rFonts w:hint="eastAsia" w:ascii="仿宋" w:hAnsi="仿宋" w:eastAsia="仿宋" w:cs="仿宋"/>
                <w:b/>
                <w:sz w:val="24"/>
              </w:rPr>
            </w:pPr>
            <w:r>
              <w:rPr>
                <w:rFonts w:hint="eastAsia" w:ascii="仿宋" w:hAnsi="仿宋" w:eastAsia="仿宋" w:cs="仿宋"/>
                <w:b/>
                <w:sz w:val="24"/>
              </w:rPr>
              <w:t>职业生涯规划</w:t>
            </w:r>
          </w:p>
        </w:tc>
        <w:tc>
          <w:tcPr>
            <w:tcW w:w="5250" w:type="dxa"/>
          </w:tcPr>
          <w:p w14:paraId="1077AFCC">
            <w:pPr>
              <w:jc w:val="left"/>
              <w:rPr>
                <w:rFonts w:hint="eastAsia"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65" w:type="dxa"/>
            <w:vAlign w:val="center"/>
          </w:tcPr>
          <w:p w14:paraId="5A9FD6B6">
            <w:pPr>
              <w:jc w:val="center"/>
              <w:rPr>
                <w:rFonts w:hint="eastAsia" w:ascii="仿宋" w:hAnsi="仿宋" w:eastAsia="仿宋" w:cs="仿宋"/>
                <w:szCs w:val="21"/>
              </w:rPr>
            </w:pPr>
            <w:r>
              <w:rPr>
                <w:rFonts w:hint="eastAsia" w:ascii="仿宋" w:hAnsi="仿宋" w:eastAsia="仿宋" w:cs="仿宋"/>
                <w:szCs w:val="21"/>
              </w:rPr>
              <w:t>12</w:t>
            </w:r>
          </w:p>
        </w:tc>
        <w:tc>
          <w:tcPr>
            <w:tcW w:w="840" w:type="dxa"/>
            <w:vAlign w:val="center"/>
          </w:tcPr>
          <w:p w14:paraId="40FCE766">
            <w:pPr>
              <w:jc w:val="center"/>
              <w:rPr>
                <w:rFonts w:hint="eastAsia" w:ascii="仿宋" w:hAnsi="仿宋" w:eastAsia="仿宋" w:cs="仿宋"/>
                <w:szCs w:val="21"/>
              </w:rPr>
            </w:pPr>
            <w:r>
              <w:rPr>
                <w:rFonts w:hint="eastAsia" w:ascii="仿宋" w:hAnsi="仿宋" w:eastAsia="仿宋" w:cs="仿宋"/>
                <w:szCs w:val="21"/>
              </w:rPr>
              <w:t>1</w:t>
            </w:r>
          </w:p>
        </w:tc>
      </w:tr>
      <w:tr w14:paraId="60641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5AFD176">
            <w:pPr>
              <w:jc w:val="center"/>
              <w:rPr>
                <w:rFonts w:hint="eastAsia" w:ascii="仿宋" w:hAnsi="仿宋" w:eastAsia="仿宋" w:cs="仿宋"/>
                <w:szCs w:val="21"/>
              </w:rPr>
            </w:pPr>
            <w:r>
              <w:rPr>
                <w:rFonts w:hint="eastAsia" w:ascii="仿宋" w:hAnsi="仿宋" w:eastAsia="仿宋" w:cs="仿宋"/>
                <w:szCs w:val="21"/>
              </w:rPr>
              <w:t>10</w:t>
            </w:r>
          </w:p>
        </w:tc>
        <w:tc>
          <w:tcPr>
            <w:tcW w:w="1555" w:type="dxa"/>
            <w:vAlign w:val="center"/>
          </w:tcPr>
          <w:p w14:paraId="350372EF">
            <w:pPr>
              <w:jc w:val="center"/>
              <w:rPr>
                <w:rFonts w:hint="eastAsia" w:ascii="仿宋" w:hAnsi="仿宋" w:eastAsia="仿宋" w:cs="仿宋"/>
                <w:b/>
                <w:sz w:val="24"/>
              </w:rPr>
            </w:pPr>
            <w:r>
              <w:rPr>
                <w:rFonts w:hint="eastAsia" w:ascii="仿宋" w:hAnsi="仿宋" w:eastAsia="仿宋" w:cs="仿宋"/>
                <w:b/>
                <w:sz w:val="24"/>
              </w:rPr>
              <w:t>大学生就业与创业</w:t>
            </w:r>
          </w:p>
        </w:tc>
        <w:tc>
          <w:tcPr>
            <w:tcW w:w="5250" w:type="dxa"/>
          </w:tcPr>
          <w:p w14:paraId="605D1736">
            <w:pPr>
              <w:jc w:val="left"/>
              <w:rPr>
                <w:rFonts w:hint="eastAsia"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65" w:type="dxa"/>
            <w:vAlign w:val="center"/>
          </w:tcPr>
          <w:p w14:paraId="6E504B08">
            <w:pPr>
              <w:jc w:val="center"/>
              <w:rPr>
                <w:rFonts w:hint="eastAsia" w:ascii="仿宋" w:hAnsi="仿宋" w:eastAsia="仿宋" w:cs="仿宋"/>
                <w:szCs w:val="21"/>
              </w:rPr>
            </w:pPr>
            <w:r>
              <w:rPr>
                <w:rFonts w:hint="eastAsia" w:ascii="仿宋" w:hAnsi="仿宋" w:eastAsia="仿宋" w:cs="仿宋"/>
                <w:szCs w:val="21"/>
              </w:rPr>
              <w:t>20</w:t>
            </w:r>
          </w:p>
        </w:tc>
        <w:tc>
          <w:tcPr>
            <w:tcW w:w="840" w:type="dxa"/>
            <w:vAlign w:val="center"/>
          </w:tcPr>
          <w:p w14:paraId="195B58A3">
            <w:pPr>
              <w:jc w:val="center"/>
              <w:rPr>
                <w:rFonts w:hint="eastAsia" w:ascii="仿宋" w:hAnsi="仿宋" w:eastAsia="仿宋" w:cs="仿宋"/>
                <w:szCs w:val="21"/>
              </w:rPr>
            </w:pPr>
            <w:r>
              <w:rPr>
                <w:rFonts w:hint="eastAsia" w:ascii="仿宋" w:hAnsi="仿宋" w:eastAsia="仿宋" w:cs="仿宋"/>
                <w:szCs w:val="21"/>
              </w:rPr>
              <w:t>1</w:t>
            </w:r>
          </w:p>
        </w:tc>
      </w:tr>
      <w:tr w14:paraId="7E369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B420DE6">
            <w:pPr>
              <w:jc w:val="center"/>
              <w:rPr>
                <w:rFonts w:hint="eastAsia" w:ascii="仿宋" w:hAnsi="仿宋" w:eastAsia="仿宋" w:cs="仿宋"/>
                <w:szCs w:val="21"/>
              </w:rPr>
            </w:pPr>
            <w:r>
              <w:rPr>
                <w:rFonts w:hint="eastAsia" w:ascii="仿宋" w:hAnsi="仿宋" w:eastAsia="仿宋" w:cs="仿宋"/>
                <w:szCs w:val="21"/>
              </w:rPr>
              <w:t>11</w:t>
            </w:r>
          </w:p>
        </w:tc>
        <w:tc>
          <w:tcPr>
            <w:tcW w:w="1555" w:type="dxa"/>
            <w:vAlign w:val="center"/>
          </w:tcPr>
          <w:p w14:paraId="301C3B19">
            <w:pPr>
              <w:jc w:val="center"/>
              <w:rPr>
                <w:rFonts w:hint="eastAsia" w:ascii="仿宋" w:hAnsi="仿宋" w:eastAsia="仿宋" w:cs="仿宋"/>
                <w:b/>
                <w:sz w:val="24"/>
              </w:rPr>
            </w:pPr>
            <w:r>
              <w:rPr>
                <w:rFonts w:hint="eastAsia" w:ascii="仿宋" w:hAnsi="仿宋" w:eastAsia="仿宋" w:cs="仿宋"/>
                <w:b/>
                <w:sz w:val="24"/>
              </w:rPr>
              <w:t>大学生心理健康教育</w:t>
            </w:r>
          </w:p>
        </w:tc>
        <w:tc>
          <w:tcPr>
            <w:tcW w:w="5250" w:type="dxa"/>
          </w:tcPr>
          <w:p w14:paraId="46140260">
            <w:pPr>
              <w:jc w:val="left"/>
              <w:rPr>
                <w:rFonts w:hint="eastAsia"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765" w:type="dxa"/>
            <w:vAlign w:val="center"/>
          </w:tcPr>
          <w:p w14:paraId="08AC03FB">
            <w:pPr>
              <w:jc w:val="center"/>
              <w:rPr>
                <w:rFonts w:hint="eastAsia" w:ascii="仿宋" w:hAnsi="仿宋" w:eastAsia="仿宋" w:cs="仿宋"/>
                <w:szCs w:val="21"/>
              </w:rPr>
            </w:pPr>
            <w:r>
              <w:rPr>
                <w:rFonts w:hint="eastAsia" w:ascii="仿宋" w:hAnsi="仿宋" w:eastAsia="仿宋" w:cs="仿宋"/>
                <w:szCs w:val="21"/>
              </w:rPr>
              <w:t>32</w:t>
            </w:r>
          </w:p>
        </w:tc>
        <w:tc>
          <w:tcPr>
            <w:tcW w:w="840" w:type="dxa"/>
            <w:vAlign w:val="center"/>
          </w:tcPr>
          <w:p w14:paraId="4A216543">
            <w:pPr>
              <w:jc w:val="center"/>
              <w:rPr>
                <w:rFonts w:hint="eastAsia" w:ascii="仿宋" w:hAnsi="仿宋" w:eastAsia="仿宋" w:cs="仿宋"/>
                <w:szCs w:val="21"/>
              </w:rPr>
            </w:pPr>
            <w:r>
              <w:rPr>
                <w:rFonts w:hint="eastAsia" w:ascii="仿宋" w:hAnsi="仿宋" w:eastAsia="仿宋" w:cs="仿宋"/>
                <w:szCs w:val="21"/>
              </w:rPr>
              <w:t>2</w:t>
            </w:r>
          </w:p>
        </w:tc>
      </w:tr>
      <w:tr w14:paraId="47D60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EE07911">
            <w:pPr>
              <w:jc w:val="center"/>
              <w:rPr>
                <w:rFonts w:hint="eastAsia" w:ascii="仿宋" w:hAnsi="仿宋" w:eastAsia="仿宋" w:cs="仿宋"/>
                <w:szCs w:val="21"/>
              </w:rPr>
            </w:pPr>
            <w:r>
              <w:rPr>
                <w:rFonts w:hint="eastAsia" w:ascii="仿宋" w:hAnsi="仿宋" w:eastAsia="仿宋" w:cs="仿宋"/>
                <w:szCs w:val="21"/>
              </w:rPr>
              <w:t>12</w:t>
            </w:r>
          </w:p>
        </w:tc>
        <w:tc>
          <w:tcPr>
            <w:tcW w:w="1555" w:type="dxa"/>
            <w:vAlign w:val="center"/>
          </w:tcPr>
          <w:p w14:paraId="5491437D">
            <w:pPr>
              <w:jc w:val="center"/>
              <w:rPr>
                <w:rFonts w:hint="eastAsia" w:ascii="仿宋" w:hAnsi="仿宋" w:eastAsia="仿宋" w:cs="仿宋"/>
                <w:b/>
                <w:sz w:val="24"/>
              </w:rPr>
            </w:pPr>
            <w:r>
              <w:rPr>
                <w:rFonts w:hint="eastAsia" w:ascii="仿宋" w:hAnsi="仿宋" w:eastAsia="仿宋" w:cs="仿宋"/>
                <w:b/>
                <w:sz w:val="24"/>
              </w:rPr>
              <w:t>劳动教育</w:t>
            </w:r>
          </w:p>
        </w:tc>
        <w:tc>
          <w:tcPr>
            <w:tcW w:w="5250" w:type="dxa"/>
          </w:tcPr>
          <w:p w14:paraId="63D6E2BB">
            <w:pPr>
              <w:jc w:val="left"/>
              <w:rPr>
                <w:rFonts w:hint="eastAsia"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65" w:type="dxa"/>
            <w:vAlign w:val="center"/>
          </w:tcPr>
          <w:p w14:paraId="45C51559">
            <w:pPr>
              <w:jc w:val="center"/>
              <w:rPr>
                <w:rFonts w:hint="eastAsia" w:ascii="仿宋" w:hAnsi="仿宋" w:eastAsia="仿宋" w:cs="仿宋"/>
                <w:szCs w:val="21"/>
              </w:rPr>
            </w:pPr>
            <w:r>
              <w:rPr>
                <w:rFonts w:hint="eastAsia" w:ascii="仿宋" w:hAnsi="仿宋" w:eastAsia="仿宋" w:cs="仿宋"/>
                <w:szCs w:val="21"/>
              </w:rPr>
              <w:t>32</w:t>
            </w:r>
          </w:p>
        </w:tc>
        <w:tc>
          <w:tcPr>
            <w:tcW w:w="840" w:type="dxa"/>
            <w:vAlign w:val="center"/>
          </w:tcPr>
          <w:p w14:paraId="34D0C303">
            <w:pPr>
              <w:jc w:val="center"/>
              <w:rPr>
                <w:rFonts w:hint="eastAsia" w:ascii="仿宋" w:hAnsi="仿宋" w:eastAsia="仿宋" w:cs="仿宋"/>
                <w:szCs w:val="21"/>
              </w:rPr>
            </w:pPr>
            <w:r>
              <w:rPr>
                <w:rFonts w:hint="eastAsia" w:ascii="仿宋" w:hAnsi="仿宋" w:eastAsia="仿宋" w:cs="仿宋"/>
                <w:szCs w:val="21"/>
              </w:rPr>
              <w:t>1</w:t>
            </w:r>
          </w:p>
        </w:tc>
      </w:tr>
      <w:tr w14:paraId="5A578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A0E1715">
            <w:pPr>
              <w:jc w:val="center"/>
              <w:rPr>
                <w:rFonts w:hint="eastAsia" w:ascii="仿宋" w:hAnsi="仿宋" w:eastAsia="仿宋" w:cs="仿宋"/>
                <w:szCs w:val="21"/>
              </w:rPr>
            </w:pPr>
            <w:r>
              <w:rPr>
                <w:rFonts w:hint="eastAsia" w:ascii="仿宋" w:hAnsi="仿宋" w:eastAsia="仿宋" w:cs="仿宋"/>
                <w:szCs w:val="21"/>
              </w:rPr>
              <w:t>13</w:t>
            </w:r>
          </w:p>
        </w:tc>
        <w:tc>
          <w:tcPr>
            <w:tcW w:w="1555" w:type="dxa"/>
            <w:vAlign w:val="center"/>
          </w:tcPr>
          <w:p w14:paraId="09987B24">
            <w:pPr>
              <w:jc w:val="center"/>
              <w:rPr>
                <w:rFonts w:hint="eastAsia" w:ascii="仿宋" w:hAnsi="仿宋" w:eastAsia="仿宋" w:cs="仿宋"/>
                <w:b/>
                <w:sz w:val="24"/>
              </w:rPr>
            </w:pPr>
            <w:r>
              <w:rPr>
                <w:rFonts w:hint="eastAsia" w:ascii="仿宋" w:hAnsi="仿宋" w:eastAsia="仿宋" w:cs="仿宋"/>
                <w:b/>
                <w:sz w:val="24"/>
              </w:rPr>
              <w:t>安全教育</w:t>
            </w:r>
          </w:p>
        </w:tc>
        <w:tc>
          <w:tcPr>
            <w:tcW w:w="5250" w:type="dxa"/>
          </w:tcPr>
          <w:p w14:paraId="39B8C6F5">
            <w:pPr>
              <w:jc w:val="left"/>
              <w:rPr>
                <w:rFonts w:hint="eastAsia"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765" w:type="dxa"/>
            <w:vAlign w:val="center"/>
          </w:tcPr>
          <w:p w14:paraId="00B5654C">
            <w:pPr>
              <w:jc w:val="center"/>
              <w:rPr>
                <w:rFonts w:hint="eastAsia" w:ascii="仿宋" w:hAnsi="仿宋" w:eastAsia="仿宋" w:cs="仿宋"/>
                <w:szCs w:val="21"/>
              </w:rPr>
            </w:pPr>
            <w:r>
              <w:rPr>
                <w:rFonts w:hint="eastAsia" w:ascii="仿宋" w:hAnsi="仿宋" w:eastAsia="仿宋" w:cs="仿宋"/>
                <w:szCs w:val="21"/>
              </w:rPr>
              <w:t>60</w:t>
            </w:r>
          </w:p>
        </w:tc>
        <w:tc>
          <w:tcPr>
            <w:tcW w:w="840" w:type="dxa"/>
            <w:vAlign w:val="center"/>
          </w:tcPr>
          <w:p w14:paraId="49FBC23E">
            <w:pPr>
              <w:jc w:val="center"/>
              <w:rPr>
                <w:rFonts w:hint="eastAsia" w:ascii="仿宋" w:hAnsi="仿宋" w:eastAsia="仿宋" w:cs="仿宋"/>
                <w:szCs w:val="21"/>
              </w:rPr>
            </w:pPr>
            <w:r>
              <w:rPr>
                <w:rFonts w:hint="eastAsia" w:ascii="仿宋" w:hAnsi="仿宋" w:eastAsia="仿宋" w:cs="仿宋"/>
                <w:szCs w:val="21"/>
              </w:rPr>
              <w:t>2</w:t>
            </w:r>
          </w:p>
        </w:tc>
      </w:tr>
      <w:tr w14:paraId="0740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C32AC23">
            <w:pPr>
              <w:jc w:val="center"/>
              <w:rPr>
                <w:rFonts w:hint="eastAsia" w:ascii="仿宋" w:hAnsi="仿宋" w:eastAsia="仿宋" w:cs="仿宋"/>
                <w:szCs w:val="21"/>
              </w:rPr>
            </w:pPr>
            <w:r>
              <w:rPr>
                <w:rFonts w:hint="eastAsia" w:ascii="仿宋" w:hAnsi="仿宋" w:eastAsia="仿宋" w:cs="仿宋"/>
                <w:szCs w:val="21"/>
              </w:rPr>
              <w:t>14</w:t>
            </w:r>
          </w:p>
        </w:tc>
        <w:tc>
          <w:tcPr>
            <w:tcW w:w="1555" w:type="dxa"/>
            <w:vAlign w:val="center"/>
          </w:tcPr>
          <w:p w14:paraId="6F02B06D">
            <w:pPr>
              <w:jc w:val="center"/>
              <w:rPr>
                <w:rFonts w:hint="default" w:ascii="仿宋" w:hAnsi="仿宋" w:eastAsia="仿宋" w:cs="仿宋"/>
                <w:b/>
                <w:sz w:val="24"/>
                <w:lang w:val="en-US" w:eastAsia="zh-CN"/>
              </w:rPr>
            </w:pPr>
            <w:r>
              <w:rPr>
                <w:rFonts w:hint="eastAsia" w:ascii="仿宋" w:hAnsi="仿宋" w:eastAsia="仿宋" w:cs="仿宋"/>
                <w:b/>
                <w:sz w:val="24"/>
              </w:rPr>
              <w:t>信息技术</w:t>
            </w:r>
            <w:r>
              <w:rPr>
                <w:rFonts w:hint="eastAsia" w:ascii="仿宋" w:hAnsi="仿宋" w:eastAsia="仿宋" w:cs="仿宋"/>
                <w:b/>
                <w:sz w:val="24"/>
                <w:lang w:val="en-US" w:eastAsia="zh-CN"/>
              </w:rPr>
              <w:t>与人工智能</w:t>
            </w:r>
          </w:p>
        </w:tc>
        <w:tc>
          <w:tcPr>
            <w:tcW w:w="5250" w:type="dxa"/>
          </w:tcPr>
          <w:p w14:paraId="5509D361">
            <w:pPr>
              <w:jc w:val="left"/>
              <w:rPr>
                <w:rFonts w:hint="eastAsia" w:ascii="仿宋" w:hAnsi="仿宋" w:eastAsia="仿宋" w:cs="仿宋"/>
                <w:szCs w:val="21"/>
              </w:rPr>
            </w:pPr>
            <w:r>
              <w:rPr>
                <w:rFonts w:hint="eastAsia" w:ascii="仿宋" w:hAnsi="仿宋" w:eastAsia="仿宋" w:cs="仿宋"/>
                <w:szCs w:val="21"/>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p w14:paraId="55372D39">
            <w:pPr>
              <w:pStyle w:val="9"/>
              <w:rPr>
                <w:rFonts w:hint="eastAsia" w:ascii="仿宋" w:hAnsi="仿宋" w:eastAsia="仿宋" w:cs="仿宋"/>
                <w:szCs w:val="21"/>
              </w:rPr>
            </w:pPr>
          </w:p>
        </w:tc>
        <w:tc>
          <w:tcPr>
            <w:tcW w:w="765" w:type="dxa"/>
            <w:vAlign w:val="center"/>
          </w:tcPr>
          <w:p w14:paraId="40CEC5A3">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840" w:type="dxa"/>
            <w:vAlign w:val="center"/>
          </w:tcPr>
          <w:p w14:paraId="5780E79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r w14:paraId="40DB0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CE2253C">
            <w:pPr>
              <w:jc w:val="center"/>
              <w:rPr>
                <w:rFonts w:hint="eastAsia" w:ascii="仿宋" w:hAnsi="仿宋" w:eastAsia="仿宋" w:cs="仿宋"/>
                <w:szCs w:val="21"/>
              </w:rPr>
            </w:pPr>
            <w:r>
              <w:rPr>
                <w:rFonts w:hint="eastAsia" w:ascii="仿宋" w:hAnsi="仿宋" w:eastAsia="仿宋" w:cs="仿宋"/>
                <w:szCs w:val="21"/>
              </w:rPr>
              <w:t>15</w:t>
            </w:r>
          </w:p>
        </w:tc>
        <w:tc>
          <w:tcPr>
            <w:tcW w:w="1555" w:type="dxa"/>
            <w:vAlign w:val="center"/>
          </w:tcPr>
          <w:p w14:paraId="1ABB3DD9">
            <w:pPr>
              <w:jc w:val="center"/>
              <w:rPr>
                <w:rFonts w:hint="eastAsia" w:ascii="仿宋" w:hAnsi="仿宋" w:eastAsia="仿宋" w:cs="仿宋"/>
                <w:b/>
                <w:sz w:val="24"/>
              </w:rPr>
            </w:pPr>
            <w:r>
              <w:rPr>
                <w:rFonts w:hint="eastAsia" w:ascii="仿宋" w:hAnsi="仿宋" w:eastAsia="仿宋" w:cs="仿宋"/>
                <w:b/>
                <w:sz w:val="24"/>
              </w:rPr>
              <w:t>大学英语</w:t>
            </w:r>
          </w:p>
        </w:tc>
        <w:tc>
          <w:tcPr>
            <w:tcW w:w="5250" w:type="dxa"/>
          </w:tcPr>
          <w:p w14:paraId="1C407983">
            <w:pPr>
              <w:jc w:val="left"/>
              <w:rPr>
                <w:rFonts w:hint="eastAsia"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65" w:type="dxa"/>
            <w:vAlign w:val="center"/>
          </w:tcPr>
          <w:p w14:paraId="70825B99">
            <w:pPr>
              <w:jc w:val="center"/>
              <w:rPr>
                <w:rFonts w:hint="eastAsia" w:ascii="仿宋" w:hAnsi="仿宋" w:eastAsia="仿宋" w:cs="仿宋"/>
                <w:szCs w:val="21"/>
              </w:rPr>
            </w:pPr>
            <w:r>
              <w:rPr>
                <w:rFonts w:hint="eastAsia" w:ascii="仿宋" w:hAnsi="仿宋" w:eastAsia="仿宋" w:cs="仿宋"/>
                <w:szCs w:val="21"/>
              </w:rPr>
              <w:t>128</w:t>
            </w:r>
          </w:p>
        </w:tc>
        <w:tc>
          <w:tcPr>
            <w:tcW w:w="840" w:type="dxa"/>
            <w:vAlign w:val="center"/>
          </w:tcPr>
          <w:p w14:paraId="5400E196">
            <w:pPr>
              <w:jc w:val="center"/>
              <w:rPr>
                <w:rFonts w:hint="eastAsia" w:ascii="仿宋" w:hAnsi="仿宋" w:eastAsia="仿宋" w:cs="仿宋"/>
                <w:szCs w:val="21"/>
              </w:rPr>
            </w:pPr>
            <w:r>
              <w:rPr>
                <w:rFonts w:hint="eastAsia" w:ascii="仿宋" w:hAnsi="仿宋" w:eastAsia="仿宋" w:cs="仿宋"/>
                <w:szCs w:val="21"/>
              </w:rPr>
              <w:t>8</w:t>
            </w:r>
          </w:p>
        </w:tc>
      </w:tr>
      <w:tr w14:paraId="324C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E5A4562">
            <w:pPr>
              <w:jc w:val="center"/>
              <w:rPr>
                <w:rFonts w:hint="eastAsia" w:ascii="仿宋" w:hAnsi="仿宋" w:eastAsia="仿宋" w:cs="仿宋"/>
                <w:szCs w:val="21"/>
              </w:rPr>
            </w:pPr>
            <w:r>
              <w:rPr>
                <w:rFonts w:hint="eastAsia" w:ascii="仿宋" w:hAnsi="仿宋" w:eastAsia="仿宋" w:cs="仿宋"/>
                <w:szCs w:val="21"/>
              </w:rPr>
              <w:t>16</w:t>
            </w:r>
          </w:p>
        </w:tc>
        <w:tc>
          <w:tcPr>
            <w:tcW w:w="1555" w:type="dxa"/>
            <w:vAlign w:val="center"/>
          </w:tcPr>
          <w:p w14:paraId="582479EC">
            <w:pPr>
              <w:jc w:val="center"/>
              <w:rPr>
                <w:rFonts w:hint="eastAsia" w:ascii="仿宋" w:hAnsi="仿宋" w:eastAsia="仿宋" w:cs="仿宋"/>
                <w:b/>
                <w:sz w:val="24"/>
              </w:rPr>
            </w:pPr>
            <w:r>
              <w:rPr>
                <w:rFonts w:hint="eastAsia" w:ascii="仿宋" w:hAnsi="仿宋" w:eastAsia="仿宋" w:cs="仿宋"/>
                <w:b/>
                <w:sz w:val="24"/>
              </w:rPr>
              <w:t>大学美育</w:t>
            </w:r>
          </w:p>
        </w:tc>
        <w:tc>
          <w:tcPr>
            <w:tcW w:w="5250" w:type="dxa"/>
          </w:tcPr>
          <w:p w14:paraId="0A662ADB">
            <w:pPr>
              <w:jc w:val="left"/>
              <w:rPr>
                <w:rFonts w:hint="eastAsia"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65" w:type="dxa"/>
            <w:vAlign w:val="center"/>
          </w:tcPr>
          <w:p w14:paraId="0C86B80D">
            <w:pPr>
              <w:jc w:val="center"/>
              <w:rPr>
                <w:rFonts w:hint="eastAsia" w:ascii="仿宋" w:hAnsi="仿宋" w:eastAsia="仿宋" w:cs="仿宋"/>
                <w:szCs w:val="21"/>
              </w:rPr>
            </w:pPr>
            <w:r>
              <w:rPr>
                <w:rFonts w:hint="eastAsia" w:ascii="仿宋" w:hAnsi="仿宋" w:eastAsia="仿宋" w:cs="仿宋"/>
                <w:szCs w:val="21"/>
              </w:rPr>
              <w:t>32</w:t>
            </w:r>
          </w:p>
        </w:tc>
        <w:tc>
          <w:tcPr>
            <w:tcW w:w="840" w:type="dxa"/>
            <w:vAlign w:val="center"/>
          </w:tcPr>
          <w:p w14:paraId="274F8FCF">
            <w:pPr>
              <w:jc w:val="center"/>
              <w:rPr>
                <w:rFonts w:hint="eastAsia" w:ascii="仿宋" w:hAnsi="仿宋" w:eastAsia="仿宋" w:cs="仿宋"/>
                <w:szCs w:val="21"/>
              </w:rPr>
            </w:pPr>
            <w:r>
              <w:rPr>
                <w:rFonts w:hint="eastAsia" w:ascii="仿宋" w:hAnsi="仿宋" w:eastAsia="仿宋" w:cs="仿宋"/>
                <w:szCs w:val="21"/>
              </w:rPr>
              <w:t>2</w:t>
            </w:r>
          </w:p>
        </w:tc>
      </w:tr>
      <w:tr w14:paraId="474DE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51A7E39">
            <w:pPr>
              <w:jc w:val="center"/>
              <w:rPr>
                <w:rFonts w:hint="eastAsia" w:ascii="仿宋" w:hAnsi="仿宋" w:eastAsia="仿宋" w:cs="仿宋"/>
                <w:szCs w:val="21"/>
              </w:rPr>
            </w:pPr>
            <w:r>
              <w:rPr>
                <w:rFonts w:hint="eastAsia" w:ascii="仿宋" w:hAnsi="仿宋" w:eastAsia="仿宋" w:cs="仿宋"/>
                <w:szCs w:val="21"/>
              </w:rPr>
              <w:t>17</w:t>
            </w:r>
          </w:p>
        </w:tc>
        <w:tc>
          <w:tcPr>
            <w:tcW w:w="1555" w:type="dxa"/>
            <w:vAlign w:val="center"/>
          </w:tcPr>
          <w:p w14:paraId="24692A40">
            <w:pPr>
              <w:jc w:val="center"/>
              <w:rPr>
                <w:rFonts w:hint="eastAsia" w:ascii="仿宋" w:hAnsi="仿宋" w:eastAsia="仿宋" w:cs="仿宋"/>
                <w:b/>
                <w:sz w:val="24"/>
              </w:rPr>
            </w:pPr>
            <w:r>
              <w:rPr>
                <w:rFonts w:hint="eastAsia" w:ascii="仿宋" w:hAnsi="仿宋" w:eastAsia="仿宋" w:cs="仿宋"/>
                <w:b/>
                <w:sz w:val="24"/>
              </w:rPr>
              <w:t>高等数学</w:t>
            </w:r>
          </w:p>
        </w:tc>
        <w:tc>
          <w:tcPr>
            <w:tcW w:w="5250" w:type="dxa"/>
          </w:tcPr>
          <w:p w14:paraId="71868F0C">
            <w:pPr>
              <w:jc w:val="left"/>
              <w:rPr>
                <w:rFonts w:hint="eastAsia" w:ascii="仿宋" w:hAnsi="仿宋" w:eastAsia="仿宋" w:cs="仿宋"/>
                <w:szCs w:val="21"/>
              </w:rPr>
            </w:pPr>
            <w:r>
              <w:rPr>
                <w:rFonts w:hint="eastAsia" w:ascii="仿宋" w:hAnsi="仿宋" w:eastAsia="仿宋" w:cs="仿宋"/>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765" w:type="dxa"/>
            <w:vAlign w:val="center"/>
          </w:tcPr>
          <w:p w14:paraId="522AA93B">
            <w:pPr>
              <w:jc w:val="center"/>
              <w:rPr>
                <w:rFonts w:hint="eastAsia" w:ascii="仿宋" w:hAnsi="仿宋" w:eastAsia="仿宋" w:cs="仿宋"/>
                <w:szCs w:val="21"/>
              </w:rPr>
            </w:pPr>
            <w:r>
              <w:rPr>
                <w:rFonts w:hint="eastAsia" w:ascii="仿宋" w:hAnsi="仿宋" w:eastAsia="仿宋" w:cs="仿宋"/>
                <w:szCs w:val="21"/>
              </w:rPr>
              <w:t>60</w:t>
            </w:r>
          </w:p>
        </w:tc>
        <w:tc>
          <w:tcPr>
            <w:tcW w:w="840" w:type="dxa"/>
            <w:vAlign w:val="center"/>
          </w:tcPr>
          <w:p w14:paraId="49AB2F99">
            <w:pPr>
              <w:jc w:val="center"/>
              <w:rPr>
                <w:rFonts w:hint="eastAsia" w:ascii="仿宋" w:hAnsi="仿宋" w:eastAsia="仿宋" w:cs="仿宋"/>
                <w:szCs w:val="21"/>
              </w:rPr>
            </w:pPr>
            <w:r>
              <w:rPr>
                <w:rFonts w:hint="eastAsia" w:ascii="仿宋" w:hAnsi="仿宋" w:eastAsia="仿宋" w:cs="仿宋"/>
                <w:szCs w:val="21"/>
              </w:rPr>
              <w:t>4</w:t>
            </w:r>
          </w:p>
        </w:tc>
      </w:tr>
    </w:tbl>
    <w:p w14:paraId="11CC86E2">
      <w:pPr>
        <w:rPr>
          <w:vanish/>
        </w:rPr>
      </w:pPr>
    </w:p>
    <w:p w14:paraId="6E5F3F80">
      <w:pPr>
        <w:spacing w:before="312" w:beforeLines="100"/>
        <w:rPr>
          <w:rFonts w:hint="eastAsia" w:ascii="仿宋" w:hAnsi="仿宋" w:eastAsia="仿宋" w:cs="仿宋"/>
          <w:kern w:val="0"/>
          <w:sz w:val="24"/>
        </w:rPr>
      </w:pPr>
    </w:p>
    <w:p w14:paraId="57140291">
      <w:pPr>
        <w:jc w:val="center"/>
        <w:rPr>
          <w:rFonts w:hint="eastAsia" w:ascii="仿宋" w:hAnsi="仿宋" w:eastAsia="仿宋" w:cs="仿宋"/>
          <w:b/>
          <w:sz w:val="24"/>
        </w:rPr>
      </w:pPr>
      <w:r>
        <w:rPr>
          <w:rFonts w:hint="eastAsia" w:ascii="仿宋" w:hAnsi="仿宋" w:eastAsia="仿宋" w:cs="仿宋"/>
          <w:b/>
          <w:bCs/>
          <w:color w:val="000000"/>
          <w:sz w:val="24"/>
        </w:rPr>
        <w:t xml:space="preserve">表4 </w:t>
      </w:r>
      <w:r>
        <w:rPr>
          <w:rFonts w:hint="eastAsia" w:ascii="仿宋" w:hAnsi="仿宋" w:eastAsia="仿宋" w:cs="仿宋"/>
          <w:b/>
          <w:sz w:val="24"/>
        </w:rPr>
        <w:t>专业（技能）课程描述</w:t>
      </w:r>
    </w:p>
    <w:p w14:paraId="35B35243">
      <w:pPr>
        <w:spacing w:before="312" w:beforeLines="100"/>
        <w:jc w:val="center"/>
        <w:rPr>
          <w:rFonts w:hint="eastAsia" w:ascii="仿宋" w:hAnsi="仿宋" w:eastAsia="仿宋" w:cs="仿宋"/>
          <w:b/>
          <w:bCs/>
          <w:color w:val="000000"/>
          <w:sz w:val="24"/>
        </w:rPr>
      </w:pPr>
    </w:p>
    <w:tbl>
      <w:tblPr>
        <w:tblStyle w:val="11"/>
        <w:tblW w:w="9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373"/>
        <w:gridCol w:w="5595"/>
        <w:gridCol w:w="765"/>
        <w:gridCol w:w="855"/>
      </w:tblGrid>
      <w:tr w14:paraId="1EC27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3B67A929">
            <w:pPr>
              <w:jc w:val="center"/>
              <w:rPr>
                <w:rFonts w:hint="eastAsia" w:ascii="仿宋" w:hAnsi="仿宋" w:eastAsia="仿宋" w:cs="仿宋"/>
                <w:b/>
                <w:bCs/>
                <w:szCs w:val="21"/>
              </w:rPr>
            </w:pPr>
            <w:r>
              <w:rPr>
                <w:rFonts w:hint="eastAsia" w:ascii="仿宋" w:hAnsi="仿宋" w:eastAsia="仿宋" w:cs="仿宋"/>
                <w:b/>
                <w:bCs/>
                <w:szCs w:val="21"/>
              </w:rPr>
              <w:t>序号</w:t>
            </w:r>
          </w:p>
        </w:tc>
        <w:tc>
          <w:tcPr>
            <w:tcW w:w="1373" w:type="dxa"/>
          </w:tcPr>
          <w:p w14:paraId="12D1550D">
            <w:pPr>
              <w:jc w:val="center"/>
              <w:rPr>
                <w:rFonts w:hint="eastAsia" w:ascii="仿宋" w:hAnsi="仿宋" w:eastAsia="仿宋" w:cs="仿宋"/>
                <w:b/>
                <w:bCs/>
                <w:szCs w:val="21"/>
              </w:rPr>
            </w:pPr>
            <w:r>
              <w:rPr>
                <w:rFonts w:hint="eastAsia" w:ascii="仿宋" w:hAnsi="仿宋" w:eastAsia="仿宋" w:cs="仿宋"/>
                <w:b/>
                <w:bCs/>
                <w:szCs w:val="21"/>
              </w:rPr>
              <w:t>课程名称</w:t>
            </w:r>
          </w:p>
        </w:tc>
        <w:tc>
          <w:tcPr>
            <w:tcW w:w="5595" w:type="dxa"/>
          </w:tcPr>
          <w:p w14:paraId="03B88E52">
            <w:pPr>
              <w:jc w:val="center"/>
              <w:rPr>
                <w:rFonts w:hint="eastAsia" w:ascii="仿宋" w:hAnsi="仿宋" w:eastAsia="仿宋" w:cs="仿宋"/>
                <w:b/>
                <w:bCs/>
                <w:szCs w:val="21"/>
              </w:rPr>
            </w:pPr>
            <w:r>
              <w:rPr>
                <w:rFonts w:hint="eastAsia" w:ascii="仿宋" w:hAnsi="仿宋" w:eastAsia="仿宋" w:cs="仿宋"/>
                <w:b/>
                <w:bCs/>
                <w:szCs w:val="21"/>
              </w:rPr>
              <w:t>内容及要求</w:t>
            </w:r>
          </w:p>
        </w:tc>
        <w:tc>
          <w:tcPr>
            <w:tcW w:w="765" w:type="dxa"/>
          </w:tcPr>
          <w:p w14:paraId="5A3894E9">
            <w:pPr>
              <w:jc w:val="center"/>
              <w:rPr>
                <w:rFonts w:hint="eastAsia" w:ascii="仿宋" w:hAnsi="仿宋" w:eastAsia="仿宋" w:cs="仿宋"/>
                <w:b/>
                <w:bCs/>
                <w:szCs w:val="21"/>
              </w:rPr>
            </w:pPr>
            <w:r>
              <w:rPr>
                <w:rFonts w:hint="eastAsia" w:ascii="仿宋" w:hAnsi="仿宋" w:eastAsia="仿宋" w:cs="仿宋"/>
                <w:b/>
                <w:bCs/>
                <w:szCs w:val="21"/>
              </w:rPr>
              <w:t>学时</w:t>
            </w:r>
          </w:p>
        </w:tc>
        <w:tc>
          <w:tcPr>
            <w:tcW w:w="855" w:type="dxa"/>
          </w:tcPr>
          <w:p w14:paraId="47B5A688">
            <w:pPr>
              <w:jc w:val="center"/>
              <w:rPr>
                <w:rFonts w:hint="eastAsia" w:ascii="仿宋" w:hAnsi="仿宋" w:eastAsia="仿宋" w:cs="仿宋"/>
                <w:b/>
                <w:bCs/>
                <w:szCs w:val="21"/>
              </w:rPr>
            </w:pPr>
            <w:r>
              <w:rPr>
                <w:rFonts w:hint="eastAsia" w:ascii="仿宋" w:hAnsi="仿宋" w:eastAsia="仿宋" w:cs="仿宋"/>
                <w:b/>
                <w:bCs/>
                <w:szCs w:val="21"/>
              </w:rPr>
              <w:t>学分</w:t>
            </w:r>
          </w:p>
        </w:tc>
      </w:tr>
      <w:tr w14:paraId="6E808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5F02064">
            <w:pPr>
              <w:jc w:val="center"/>
              <w:rPr>
                <w:rFonts w:hint="eastAsia" w:ascii="仿宋" w:hAnsi="仿宋" w:eastAsia="仿宋" w:cs="仿宋"/>
                <w:szCs w:val="21"/>
              </w:rPr>
            </w:pPr>
            <w:r>
              <w:rPr>
                <w:rFonts w:hint="eastAsia" w:ascii="仿宋" w:hAnsi="仿宋" w:eastAsia="仿宋" w:cs="仿宋"/>
                <w:szCs w:val="21"/>
              </w:rPr>
              <w:t>1</w:t>
            </w:r>
          </w:p>
        </w:tc>
        <w:tc>
          <w:tcPr>
            <w:tcW w:w="1373" w:type="dxa"/>
            <w:vAlign w:val="center"/>
          </w:tcPr>
          <w:p w14:paraId="08176756">
            <w:pPr>
              <w:jc w:val="center"/>
              <w:rPr>
                <w:rFonts w:hint="eastAsia" w:ascii="仿宋" w:hAnsi="仿宋" w:eastAsia="仿宋" w:cs="仿宋"/>
                <w:sz w:val="24"/>
              </w:rPr>
            </w:pPr>
            <w:r>
              <w:rPr>
                <w:rFonts w:hint="eastAsia" w:ascii="仿宋" w:hAnsi="仿宋" w:eastAsia="仿宋" w:cs="仿宋"/>
                <w:b/>
                <w:bCs/>
                <w:kern w:val="0"/>
                <w:sz w:val="24"/>
              </w:rPr>
              <w:t>汽车机械制图与CAD（专业基础课）</w:t>
            </w:r>
          </w:p>
        </w:tc>
        <w:tc>
          <w:tcPr>
            <w:tcW w:w="5595" w:type="dxa"/>
          </w:tcPr>
          <w:p w14:paraId="04E3FAE7">
            <w:pPr>
              <w:jc w:val="left"/>
              <w:rPr>
                <w:rFonts w:hint="eastAsia" w:ascii="仿宋" w:hAnsi="仿宋" w:eastAsia="仿宋" w:cs="仿宋"/>
                <w:szCs w:val="21"/>
              </w:rPr>
            </w:pPr>
            <w:r>
              <w:rPr>
                <w:rFonts w:hint="eastAsia" w:ascii="仿宋" w:hAnsi="仿宋" w:eastAsia="仿宋" w:cs="仿宋"/>
                <w:szCs w:val="21"/>
              </w:rPr>
              <w:t>内容包括：机械制图的国家标准、平面几何作图、点线面的投影、基本体投影、组合体投影、视图的表达方法、标准件和常用件、零件图和装配图，AutoCAD的基本命令操作、尺寸标注、文字标注、技术要求标注、零件图和装配图的画法等内容。以学生为主体，以绘图理论为指导，通过习题册作业和大作业绘图练习，培养学生实际绘图能力；以“工程”概念为导向，理论联系实际，由简单到复杂，由手工绘图到CAD绘图，培养学生的绘图能力。</w:t>
            </w:r>
          </w:p>
        </w:tc>
        <w:tc>
          <w:tcPr>
            <w:tcW w:w="765" w:type="dxa"/>
            <w:vAlign w:val="center"/>
          </w:tcPr>
          <w:p w14:paraId="391D2D49">
            <w:pPr>
              <w:jc w:val="center"/>
              <w:rPr>
                <w:rFonts w:hint="eastAsia" w:ascii="仿宋" w:hAnsi="仿宋" w:eastAsia="仿宋" w:cs="仿宋"/>
                <w:szCs w:val="21"/>
              </w:rPr>
            </w:pPr>
            <w:r>
              <w:rPr>
                <w:rFonts w:hint="eastAsia" w:ascii="仿宋" w:hAnsi="仿宋" w:eastAsia="仿宋" w:cs="仿宋"/>
                <w:szCs w:val="21"/>
              </w:rPr>
              <w:t>72</w:t>
            </w:r>
          </w:p>
        </w:tc>
        <w:tc>
          <w:tcPr>
            <w:tcW w:w="855" w:type="dxa"/>
            <w:vAlign w:val="center"/>
          </w:tcPr>
          <w:p w14:paraId="2F5F1A4B">
            <w:pPr>
              <w:jc w:val="center"/>
              <w:rPr>
                <w:rFonts w:hint="eastAsia" w:ascii="仿宋" w:hAnsi="仿宋" w:eastAsia="仿宋" w:cs="仿宋"/>
                <w:szCs w:val="21"/>
              </w:rPr>
            </w:pPr>
            <w:r>
              <w:rPr>
                <w:rFonts w:hint="eastAsia" w:ascii="仿宋" w:hAnsi="仿宋" w:eastAsia="仿宋" w:cs="仿宋"/>
                <w:szCs w:val="21"/>
              </w:rPr>
              <w:t>4</w:t>
            </w:r>
          </w:p>
        </w:tc>
      </w:tr>
      <w:tr w14:paraId="64CB9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2FE2F56">
            <w:pPr>
              <w:jc w:val="center"/>
              <w:rPr>
                <w:rFonts w:hint="eastAsia" w:ascii="仿宋" w:hAnsi="仿宋" w:eastAsia="仿宋" w:cs="仿宋"/>
                <w:szCs w:val="21"/>
              </w:rPr>
            </w:pPr>
            <w:r>
              <w:rPr>
                <w:rFonts w:hint="eastAsia" w:ascii="仿宋" w:hAnsi="仿宋" w:eastAsia="仿宋" w:cs="仿宋"/>
                <w:szCs w:val="21"/>
              </w:rPr>
              <w:t>2</w:t>
            </w:r>
          </w:p>
        </w:tc>
        <w:tc>
          <w:tcPr>
            <w:tcW w:w="1373" w:type="dxa"/>
            <w:vAlign w:val="center"/>
          </w:tcPr>
          <w:p w14:paraId="7C6AE3DC">
            <w:pPr>
              <w:jc w:val="center"/>
              <w:rPr>
                <w:rFonts w:hint="eastAsia" w:ascii="仿宋" w:hAnsi="仿宋" w:eastAsia="仿宋" w:cs="仿宋"/>
                <w:sz w:val="24"/>
              </w:rPr>
            </w:pPr>
            <w:r>
              <w:rPr>
                <w:rFonts w:hint="eastAsia" w:ascii="仿宋" w:hAnsi="仿宋" w:eastAsia="仿宋" w:cs="仿宋"/>
                <w:b/>
                <w:bCs/>
                <w:kern w:val="0"/>
                <w:sz w:val="24"/>
              </w:rPr>
              <w:t>新能源汽车电学基础与高压安全（专业基础课）</w:t>
            </w:r>
          </w:p>
        </w:tc>
        <w:tc>
          <w:tcPr>
            <w:tcW w:w="5595" w:type="dxa"/>
            <w:vAlign w:val="center"/>
          </w:tcPr>
          <w:p w14:paraId="2BB46529">
            <w:pPr>
              <w:jc w:val="left"/>
              <w:rPr>
                <w:rFonts w:hint="eastAsia" w:ascii="仿宋" w:hAnsi="仿宋" w:eastAsia="仿宋" w:cs="仿宋"/>
                <w:color w:val="000000"/>
                <w:szCs w:val="21"/>
              </w:rPr>
            </w:pPr>
            <w:r>
              <w:rPr>
                <w:rFonts w:hint="eastAsia" w:ascii="仿宋" w:hAnsi="仿宋" w:eastAsia="仿宋" w:cs="仿宋"/>
                <w:szCs w:val="21"/>
              </w:rPr>
              <w:t>本课程构建了电学基础知识和新能源汽车高压安全两大部分内容，介绍了基本的电学知识、维修新能源汽车常用工具、常用电子元器件特性、高压电基础知识、高压安全与防护等理论知识和实际检测方法。针对该课程信息量大、学生基础差异大等特点，借助现代化的教育教学手段，</w:t>
            </w:r>
            <w:r>
              <w:rPr>
                <w:rFonts w:hint="eastAsia" w:ascii="仿宋" w:hAnsi="仿宋" w:eastAsia="仿宋" w:cs="仿宋"/>
                <w:szCs w:val="21"/>
                <w:lang w:bidi="ar"/>
              </w:rPr>
              <w:t>教师通过理论讲授+实践，将课程思政、1+X融入教学中，实现书证融通。</w:t>
            </w:r>
          </w:p>
        </w:tc>
        <w:tc>
          <w:tcPr>
            <w:tcW w:w="765" w:type="dxa"/>
            <w:vAlign w:val="center"/>
          </w:tcPr>
          <w:p w14:paraId="4299A1A6">
            <w:pPr>
              <w:jc w:val="center"/>
              <w:rPr>
                <w:rFonts w:hint="eastAsia" w:ascii="仿宋" w:hAnsi="仿宋" w:eastAsia="仿宋" w:cs="仿宋"/>
                <w:szCs w:val="21"/>
              </w:rPr>
            </w:pPr>
            <w:r>
              <w:rPr>
                <w:rFonts w:hint="eastAsia" w:ascii="仿宋" w:hAnsi="仿宋" w:eastAsia="仿宋" w:cs="仿宋"/>
                <w:szCs w:val="21"/>
              </w:rPr>
              <w:t>60</w:t>
            </w:r>
          </w:p>
        </w:tc>
        <w:tc>
          <w:tcPr>
            <w:tcW w:w="855" w:type="dxa"/>
            <w:vAlign w:val="center"/>
          </w:tcPr>
          <w:p w14:paraId="1ADB2949">
            <w:pPr>
              <w:jc w:val="center"/>
              <w:rPr>
                <w:rFonts w:hint="eastAsia" w:ascii="仿宋" w:hAnsi="仿宋" w:eastAsia="仿宋" w:cs="仿宋"/>
                <w:szCs w:val="21"/>
              </w:rPr>
            </w:pPr>
            <w:r>
              <w:rPr>
                <w:rFonts w:hint="eastAsia" w:ascii="仿宋" w:hAnsi="仿宋" w:eastAsia="仿宋" w:cs="仿宋"/>
                <w:szCs w:val="21"/>
              </w:rPr>
              <w:t>3.5</w:t>
            </w:r>
          </w:p>
        </w:tc>
      </w:tr>
      <w:tr w14:paraId="66AE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061A426">
            <w:pPr>
              <w:jc w:val="center"/>
              <w:rPr>
                <w:rFonts w:hint="eastAsia" w:ascii="仿宋" w:hAnsi="仿宋" w:eastAsia="仿宋" w:cs="仿宋"/>
                <w:szCs w:val="21"/>
              </w:rPr>
            </w:pPr>
            <w:r>
              <w:rPr>
                <w:rFonts w:hint="eastAsia" w:ascii="仿宋" w:hAnsi="仿宋" w:eastAsia="仿宋" w:cs="仿宋"/>
                <w:szCs w:val="21"/>
              </w:rPr>
              <w:t>3</w:t>
            </w:r>
          </w:p>
        </w:tc>
        <w:tc>
          <w:tcPr>
            <w:tcW w:w="1373" w:type="dxa"/>
            <w:vAlign w:val="center"/>
          </w:tcPr>
          <w:p w14:paraId="6CE341CF">
            <w:pPr>
              <w:jc w:val="center"/>
              <w:rPr>
                <w:rFonts w:hint="eastAsia" w:ascii="仿宋" w:hAnsi="仿宋" w:eastAsia="仿宋" w:cs="仿宋"/>
                <w:sz w:val="24"/>
              </w:rPr>
            </w:pPr>
            <w:r>
              <w:rPr>
                <w:rFonts w:hint="eastAsia" w:ascii="仿宋" w:hAnsi="仿宋" w:eastAsia="仿宋" w:cs="仿宋"/>
                <w:b/>
                <w:bCs/>
                <w:kern w:val="0"/>
                <w:sz w:val="24"/>
              </w:rPr>
              <w:t>新能源汽车电力电子技术（专业基础课）</w:t>
            </w:r>
          </w:p>
        </w:tc>
        <w:tc>
          <w:tcPr>
            <w:tcW w:w="5595" w:type="dxa"/>
            <w:vAlign w:val="center"/>
          </w:tcPr>
          <w:p w14:paraId="656093B7">
            <w:pPr>
              <w:jc w:val="left"/>
              <w:rPr>
                <w:rFonts w:hint="eastAsia" w:ascii="仿宋" w:hAnsi="仿宋" w:eastAsia="仿宋" w:cs="仿宋"/>
                <w:color w:val="000000"/>
                <w:szCs w:val="21"/>
              </w:rPr>
            </w:pPr>
            <w:r>
              <w:rPr>
                <w:rFonts w:hint="eastAsia" w:ascii="仿宋" w:hAnsi="仿宋" w:eastAsia="仿宋" w:cs="仿宋"/>
                <w:szCs w:val="21"/>
              </w:rPr>
              <w:t>课程内容主要包括：新能源汽车电力电子检修基础，整车电路检修，逆变电路检修，直流-直流变流电路检修，交流-交流电路检修，PMW控制技术，软开关技术和电力电子技术应用。全面培养学生基本的职业素质、职业道德、职业情感和职业核心能力；同时培养学生的沟通能力、分析问题能力、信息处理能力、语言表达能力。</w:t>
            </w:r>
          </w:p>
        </w:tc>
        <w:tc>
          <w:tcPr>
            <w:tcW w:w="765" w:type="dxa"/>
            <w:vAlign w:val="center"/>
          </w:tcPr>
          <w:p w14:paraId="450FB483">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068CE80D">
            <w:pPr>
              <w:jc w:val="center"/>
              <w:rPr>
                <w:rFonts w:hint="eastAsia" w:ascii="仿宋" w:hAnsi="仿宋" w:eastAsia="仿宋" w:cs="仿宋"/>
                <w:szCs w:val="21"/>
              </w:rPr>
            </w:pPr>
            <w:r>
              <w:rPr>
                <w:rFonts w:hint="eastAsia" w:ascii="仿宋" w:hAnsi="仿宋" w:eastAsia="仿宋" w:cs="仿宋"/>
                <w:szCs w:val="21"/>
              </w:rPr>
              <w:t>3.5</w:t>
            </w:r>
          </w:p>
        </w:tc>
      </w:tr>
      <w:tr w14:paraId="697C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E17C1AA">
            <w:pPr>
              <w:jc w:val="center"/>
              <w:rPr>
                <w:rFonts w:hint="eastAsia" w:ascii="仿宋" w:hAnsi="仿宋" w:eastAsia="仿宋" w:cs="仿宋"/>
                <w:szCs w:val="21"/>
              </w:rPr>
            </w:pPr>
            <w:r>
              <w:rPr>
                <w:rFonts w:hint="eastAsia" w:ascii="仿宋" w:hAnsi="仿宋" w:eastAsia="仿宋" w:cs="仿宋"/>
                <w:szCs w:val="21"/>
              </w:rPr>
              <w:t>4</w:t>
            </w:r>
          </w:p>
        </w:tc>
        <w:tc>
          <w:tcPr>
            <w:tcW w:w="1373" w:type="dxa"/>
            <w:vAlign w:val="center"/>
          </w:tcPr>
          <w:p w14:paraId="506D9011">
            <w:pPr>
              <w:jc w:val="center"/>
              <w:rPr>
                <w:rFonts w:hint="eastAsia" w:ascii="仿宋" w:hAnsi="仿宋" w:eastAsia="仿宋" w:cs="仿宋"/>
                <w:sz w:val="24"/>
              </w:rPr>
            </w:pPr>
            <w:r>
              <w:rPr>
                <w:rFonts w:hint="eastAsia" w:ascii="仿宋" w:hAnsi="仿宋" w:eastAsia="仿宋" w:cs="仿宋"/>
                <w:b/>
                <w:bCs/>
                <w:kern w:val="0"/>
                <w:sz w:val="24"/>
              </w:rPr>
              <w:t>汽车机械基础（专业基础课）</w:t>
            </w:r>
          </w:p>
        </w:tc>
        <w:tc>
          <w:tcPr>
            <w:tcW w:w="5595" w:type="dxa"/>
            <w:vAlign w:val="center"/>
          </w:tcPr>
          <w:p w14:paraId="163CB8F1">
            <w:pPr>
              <w:jc w:val="left"/>
              <w:rPr>
                <w:rFonts w:hint="eastAsia" w:ascii="仿宋" w:hAnsi="仿宋" w:eastAsia="仿宋" w:cs="仿宋"/>
                <w:szCs w:val="21"/>
              </w:rPr>
            </w:pPr>
            <w:r>
              <w:rPr>
                <w:rFonts w:hint="eastAsia" w:ascii="仿宋" w:hAnsi="仿宋" w:eastAsia="仿宋" w:cs="仿宋"/>
                <w:szCs w:val="21"/>
              </w:rPr>
              <w:t>教学内容有：构件受力分析、平面汇交力系、力矩与力偶、金属材料知识、公差与测量、平面机构的自由度及机构运动简图、凸轮机构、间歇运动机构、联接、带传动、链传动、齿轮传动、蜗杆传动、轮系、轴、滑动轴承、滚动轴承、联轴器和离合器等内容。本课程教学中主要要求学生掌握汽车机械基础的基础知识。在课堂教学中渗透与贯穿职业道德教育。培养学生在生活中观察问题，分析问题及解决问题的能力和良好的思维品质。</w:t>
            </w:r>
          </w:p>
        </w:tc>
        <w:tc>
          <w:tcPr>
            <w:tcW w:w="765" w:type="dxa"/>
            <w:vAlign w:val="center"/>
          </w:tcPr>
          <w:p w14:paraId="328FA415">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4B968BC0">
            <w:pPr>
              <w:jc w:val="center"/>
              <w:rPr>
                <w:rFonts w:hint="eastAsia" w:ascii="仿宋" w:hAnsi="仿宋" w:eastAsia="仿宋" w:cs="仿宋"/>
                <w:szCs w:val="21"/>
              </w:rPr>
            </w:pPr>
            <w:r>
              <w:rPr>
                <w:rFonts w:hint="eastAsia" w:ascii="仿宋" w:hAnsi="仿宋" w:eastAsia="仿宋" w:cs="仿宋"/>
                <w:szCs w:val="21"/>
              </w:rPr>
              <w:t>3.5</w:t>
            </w:r>
          </w:p>
        </w:tc>
      </w:tr>
      <w:tr w14:paraId="457DB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A21535A">
            <w:pPr>
              <w:jc w:val="center"/>
              <w:rPr>
                <w:rFonts w:hint="eastAsia" w:ascii="仿宋" w:hAnsi="仿宋" w:eastAsia="仿宋" w:cs="仿宋"/>
                <w:szCs w:val="21"/>
              </w:rPr>
            </w:pPr>
            <w:r>
              <w:rPr>
                <w:rFonts w:hint="eastAsia" w:ascii="仿宋" w:hAnsi="仿宋" w:eastAsia="仿宋" w:cs="仿宋"/>
                <w:szCs w:val="21"/>
              </w:rPr>
              <w:t>5</w:t>
            </w:r>
          </w:p>
        </w:tc>
        <w:tc>
          <w:tcPr>
            <w:tcW w:w="1373" w:type="dxa"/>
            <w:vAlign w:val="center"/>
          </w:tcPr>
          <w:p w14:paraId="4B87980F">
            <w:pPr>
              <w:jc w:val="center"/>
              <w:rPr>
                <w:rFonts w:hint="eastAsia" w:ascii="仿宋" w:hAnsi="仿宋" w:eastAsia="仿宋" w:cs="仿宋"/>
                <w:sz w:val="24"/>
              </w:rPr>
            </w:pPr>
            <w:r>
              <w:rPr>
                <w:rFonts w:hint="eastAsia" w:ascii="仿宋" w:hAnsi="仿宋" w:eastAsia="仿宋" w:cs="仿宋"/>
                <w:b/>
                <w:bCs/>
                <w:sz w:val="24"/>
              </w:rPr>
              <w:t>新能源</w:t>
            </w:r>
            <w:r>
              <w:rPr>
                <w:rFonts w:hint="eastAsia" w:ascii="仿宋" w:hAnsi="仿宋" w:eastAsia="仿宋" w:cs="仿宋"/>
                <w:b/>
                <w:bCs/>
                <w:kern w:val="0"/>
                <w:sz w:val="24"/>
              </w:rPr>
              <w:t>汽车结构与原理（专业基础课）</w:t>
            </w:r>
          </w:p>
        </w:tc>
        <w:tc>
          <w:tcPr>
            <w:tcW w:w="5595" w:type="dxa"/>
            <w:vAlign w:val="center"/>
          </w:tcPr>
          <w:p w14:paraId="2BE154A9">
            <w:pPr>
              <w:jc w:val="left"/>
              <w:rPr>
                <w:rFonts w:hint="eastAsia" w:ascii="仿宋" w:hAnsi="仿宋" w:eastAsia="仿宋" w:cs="仿宋"/>
                <w:szCs w:val="21"/>
              </w:rPr>
            </w:pPr>
            <w:r>
              <w:rPr>
                <w:rFonts w:hint="eastAsia" w:ascii="仿宋" w:hAnsi="仿宋" w:eastAsia="仿宋" w:cs="仿宋"/>
                <w:szCs w:val="21"/>
              </w:rPr>
              <w:t>主要内容有：汽车电动机、电池、控制系统、底盘的曲轴连杆机构、润滑系、冷却系、前后桥、悬架、制动、传动系、转向系的基本结构原理。本课程教学中主要要求学生掌握新能源汽车构造的基础知识。在课堂组织上将课堂教法与现代化的多媒体教学手段结合起来，加大实训环节的教学力度，在总体的课程教学组织与安排上，注意理论联系实际，将传授知识、培养能力和提高素质于一体。</w:t>
            </w:r>
          </w:p>
        </w:tc>
        <w:tc>
          <w:tcPr>
            <w:tcW w:w="765" w:type="dxa"/>
            <w:vAlign w:val="center"/>
          </w:tcPr>
          <w:p w14:paraId="7E79AFBB">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1D579F0F">
            <w:pPr>
              <w:jc w:val="center"/>
              <w:rPr>
                <w:rFonts w:hint="eastAsia" w:ascii="仿宋" w:hAnsi="仿宋" w:eastAsia="仿宋" w:cs="仿宋"/>
                <w:szCs w:val="21"/>
              </w:rPr>
            </w:pPr>
            <w:r>
              <w:rPr>
                <w:rFonts w:hint="eastAsia" w:ascii="仿宋" w:hAnsi="仿宋" w:eastAsia="仿宋" w:cs="仿宋"/>
                <w:szCs w:val="21"/>
              </w:rPr>
              <w:t>3.5</w:t>
            </w:r>
          </w:p>
        </w:tc>
      </w:tr>
      <w:tr w14:paraId="001FC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3880D76">
            <w:pPr>
              <w:jc w:val="center"/>
              <w:rPr>
                <w:rFonts w:hint="eastAsia" w:ascii="仿宋" w:hAnsi="仿宋" w:eastAsia="仿宋" w:cs="仿宋"/>
                <w:szCs w:val="21"/>
              </w:rPr>
            </w:pPr>
            <w:r>
              <w:rPr>
                <w:rFonts w:hint="eastAsia" w:ascii="仿宋" w:hAnsi="仿宋" w:eastAsia="仿宋" w:cs="仿宋"/>
                <w:szCs w:val="21"/>
              </w:rPr>
              <w:t>6</w:t>
            </w:r>
          </w:p>
        </w:tc>
        <w:tc>
          <w:tcPr>
            <w:tcW w:w="1373" w:type="dxa"/>
            <w:vAlign w:val="center"/>
          </w:tcPr>
          <w:p w14:paraId="15792516">
            <w:pPr>
              <w:jc w:val="center"/>
              <w:rPr>
                <w:rFonts w:hint="eastAsia" w:ascii="仿宋" w:hAnsi="仿宋" w:eastAsia="仿宋" w:cs="仿宋"/>
                <w:b/>
                <w:sz w:val="24"/>
              </w:rPr>
            </w:pPr>
            <w:r>
              <w:rPr>
                <w:rFonts w:hint="eastAsia" w:ascii="仿宋" w:hAnsi="仿宋" w:eastAsia="仿宋" w:cs="仿宋"/>
                <w:b/>
                <w:bCs/>
                <w:sz w:val="24"/>
              </w:rPr>
              <w:t>C 语言程 序设计</w:t>
            </w:r>
            <w:r>
              <w:rPr>
                <w:rFonts w:hint="eastAsia" w:ascii="仿宋" w:hAnsi="仿宋" w:eastAsia="仿宋" w:cs="仿宋"/>
                <w:b/>
                <w:bCs/>
                <w:kern w:val="0"/>
                <w:sz w:val="24"/>
              </w:rPr>
              <w:t>（专业基础课）</w:t>
            </w:r>
          </w:p>
        </w:tc>
        <w:tc>
          <w:tcPr>
            <w:tcW w:w="5595" w:type="dxa"/>
            <w:vAlign w:val="center"/>
          </w:tcPr>
          <w:p w14:paraId="63907FD4">
            <w:pPr>
              <w:spacing w:before="51" w:line="231" w:lineRule="auto"/>
              <w:ind w:left="127"/>
              <w:rPr>
                <w:rFonts w:hint="eastAsia" w:ascii="仿宋" w:hAnsi="仿宋" w:eastAsia="仿宋" w:cs="仿宋"/>
                <w:sz w:val="20"/>
                <w:szCs w:val="20"/>
              </w:rPr>
            </w:pPr>
            <w:r>
              <w:rPr>
                <w:rFonts w:hint="eastAsia" w:ascii="仿宋" w:hAnsi="仿宋" w:eastAsia="仿宋" w:cs="仿宋"/>
                <w:szCs w:val="21"/>
              </w:rPr>
              <w:t>主要内容有：</w:t>
            </w:r>
            <w:r>
              <w:rPr>
                <w:rFonts w:ascii="仿宋" w:hAnsi="仿宋" w:eastAsia="仿宋" w:cs="仿宋"/>
                <w:spacing w:val="6"/>
                <w:sz w:val="20"/>
                <w:szCs w:val="20"/>
              </w:rPr>
              <w:t>C</w:t>
            </w:r>
            <w:r>
              <w:rPr>
                <w:rFonts w:ascii="仿宋" w:hAnsi="仿宋" w:eastAsia="仿宋" w:cs="仿宋"/>
                <w:spacing w:val="-33"/>
                <w:sz w:val="20"/>
                <w:szCs w:val="20"/>
              </w:rPr>
              <w:t xml:space="preserve"> </w:t>
            </w:r>
            <w:r>
              <w:rPr>
                <w:rFonts w:ascii="仿宋" w:hAnsi="仿宋" w:eastAsia="仿宋" w:cs="仿宋"/>
                <w:spacing w:val="6"/>
                <w:sz w:val="20"/>
                <w:szCs w:val="20"/>
              </w:rPr>
              <w:t>语言程序设计的基础知识；</w:t>
            </w:r>
            <w:r>
              <w:rPr>
                <w:rFonts w:ascii="仿宋" w:hAnsi="仿宋" w:eastAsia="仿宋" w:cs="仿宋"/>
                <w:spacing w:val="7"/>
                <w:sz w:val="20"/>
                <w:szCs w:val="20"/>
              </w:rPr>
              <w:t>顺序结构流程及应用；选择结构流程及应用；</w:t>
            </w:r>
            <w:r>
              <w:rPr>
                <w:rFonts w:ascii="仿宋" w:hAnsi="仿宋" w:eastAsia="仿宋" w:cs="仿宋"/>
                <w:spacing w:val="8"/>
                <w:sz w:val="20"/>
                <w:szCs w:val="20"/>
              </w:rPr>
              <w:t>循环结构流程及应用；</w:t>
            </w:r>
          </w:p>
          <w:p w14:paraId="3984C2C1">
            <w:pPr>
              <w:spacing w:before="64" w:line="229" w:lineRule="auto"/>
              <w:ind w:left="127"/>
              <w:rPr>
                <w:rFonts w:hint="eastAsia" w:ascii="仿宋" w:hAnsi="仿宋" w:eastAsia="仿宋" w:cs="仿宋"/>
                <w:sz w:val="20"/>
                <w:szCs w:val="20"/>
              </w:rPr>
            </w:pPr>
            <w:r>
              <w:rPr>
                <w:rFonts w:ascii="仿宋" w:hAnsi="仿宋" w:eastAsia="仿宋" w:cs="仿宋"/>
                <w:spacing w:val="7"/>
                <w:sz w:val="20"/>
                <w:szCs w:val="20"/>
              </w:rPr>
              <w:t>一维数组结构及其应用，</w:t>
            </w:r>
            <w:r>
              <w:rPr>
                <w:rFonts w:ascii="仿宋" w:hAnsi="仿宋" w:eastAsia="仿宋" w:cs="仿宋"/>
                <w:spacing w:val="-36"/>
                <w:sz w:val="20"/>
                <w:szCs w:val="20"/>
              </w:rPr>
              <w:t xml:space="preserve"> </w:t>
            </w:r>
            <w:r>
              <w:rPr>
                <w:rFonts w:ascii="仿宋" w:hAnsi="仿宋" w:eastAsia="仿宋" w:cs="仿宋"/>
                <w:spacing w:val="7"/>
                <w:sz w:val="20"/>
                <w:szCs w:val="20"/>
              </w:rPr>
              <w:t>了解二维数组结构及其应用，掌握字符</w:t>
            </w:r>
            <w:r>
              <w:rPr>
                <w:rFonts w:ascii="仿宋" w:hAnsi="仿宋" w:eastAsia="仿宋" w:cs="仿宋"/>
                <w:sz w:val="20"/>
                <w:szCs w:val="20"/>
              </w:rPr>
              <w:t xml:space="preserve"> </w:t>
            </w:r>
            <w:r>
              <w:rPr>
                <w:rFonts w:ascii="仿宋" w:hAnsi="仿宋" w:eastAsia="仿宋" w:cs="仿宋"/>
                <w:spacing w:val="-3"/>
                <w:sz w:val="20"/>
                <w:szCs w:val="20"/>
              </w:rPr>
              <w:t>串应用；</w:t>
            </w:r>
            <w:r>
              <w:rPr>
                <w:rFonts w:ascii="仿宋" w:hAnsi="仿宋" w:eastAsia="仿宋" w:cs="仿宋"/>
                <w:spacing w:val="8"/>
                <w:sz w:val="20"/>
                <w:szCs w:val="20"/>
              </w:rPr>
              <w:t>函数、存储类及其应用。</w:t>
            </w:r>
            <w:r>
              <w:rPr>
                <w:rFonts w:ascii="仿宋" w:hAnsi="仿宋" w:eastAsia="仿宋" w:cs="仿宋"/>
                <w:spacing w:val="7"/>
                <w:sz w:val="20"/>
                <w:szCs w:val="20"/>
              </w:rPr>
              <w:t>能使用 C语言环境进行程序设计和调试程序；</w:t>
            </w:r>
            <w:r>
              <w:rPr>
                <w:rFonts w:ascii="仿宋" w:hAnsi="仿宋" w:eastAsia="仿宋" w:cs="仿宋"/>
                <w:spacing w:val="9"/>
                <w:sz w:val="20"/>
                <w:szCs w:val="20"/>
              </w:rPr>
              <w:t>能使用电脑进行 C 语言编程时，具备</w:t>
            </w:r>
            <w:r>
              <w:rPr>
                <w:rFonts w:ascii="仿宋" w:hAnsi="仿宋" w:eastAsia="仿宋" w:cs="仿宋"/>
                <w:spacing w:val="8"/>
                <w:sz w:val="20"/>
                <w:szCs w:val="20"/>
              </w:rPr>
              <w:t>合理的分析问题、解决问题</w:t>
            </w:r>
            <w:r>
              <w:rPr>
                <w:rFonts w:ascii="仿宋" w:hAnsi="仿宋" w:eastAsia="仿宋" w:cs="仿宋"/>
                <w:sz w:val="20"/>
                <w:szCs w:val="20"/>
              </w:rPr>
              <w:t>的能力。</w:t>
            </w:r>
          </w:p>
          <w:p w14:paraId="35303EAE">
            <w:pPr>
              <w:spacing w:before="62" w:line="258" w:lineRule="auto"/>
              <w:ind w:left="143" w:right="110" w:hanging="27"/>
              <w:rPr>
                <w:rFonts w:hint="eastAsia" w:ascii="仿宋" w:hAnsi="仿宋" w:eastAsia="仿宋" w:cs="仿宋"/>
                <w:szCs w:val="21"/>
              </w:rPr>
            </w:pPr>
          </w:p>
        </w:tc>
        <w:tc>
          <w:tcPr>
            <w:tcW w:w="765" w:type="dxa"/>
            <w:vAlign w:val="center"/>
          </w:tcPr>
          <w:p w14:paraId="16E16784">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604CDF4F">
            <w:pPr>
              <w:jc w:val="center"/>
              <w:rPr>
                <w:rFonts w:hint="eastAsia" w:ascii="仿宋" w:hAnsi="仿宋" w:eastAsia="仿宋" w:cs="仿宋"/>
                <w:szCs w:val="21"/>
              </w:rPr>
            </w:pPr>
            <w:r>
              <w:rPr>
                <w:rFonts w:hint="eastAsia" w:ascii="仿宋" w:hAnsi="仿宋" w:eastAsia="仿宋" w:cs="仿宋"/>
                <w:szCs w:val="21"/>
              </w:rPr>
              <w:t>3.5</w:t>
            </w:r>
          </w:p>
        </w:tc>
      </w:tr>
      <w:tr w14:paraId="6EC60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E4563A0">
            <w:pPr>
              <w:jc w:val="center"/>
              <w:rPr>
                <w:rFonts w:hint="eastAsia" w:ascii="仿宋" w:hAnsi="仿宋" w:eastAsia="仿宋" w:cs="仿宋"/>
                <w:szCs w:val="21"/>
              </w:rPr>
            </w:pPr>
            <w:r>
              <w:rPr>
                <w:rFonts w:hint="eastAsia" w:ascii="仿宋" w:hAnsi="仿宋" w:eastAsia="仿宋" w:cs="仿宋"/>
                <w:szCs w:val="21"/>
              </w:rPr>
              <w:t>7</w:t>
            </w:r>
          </w:p>
        </w:tc>
        <w:tc>
          <w:tcPr>
            <w:tcW w:w="1373" w:type="dxa"/>
            <w:vAlign w:val="center"/>
          </w:tcPr>
          <w:p w14:paraId="270BE87D">
            <w:pPr>
              <w:jc w:val="center"/>
              <w:rPr>
                <w:rFonts w:hint="eastAsia" w:ascii="仿宋" w:hAnsi="仿宋" w:eastAsia="仿宋" w:cs="仿宋"/>
                <w:b/>
                <w:sz w:val="24"/>
              </w:rPr>
            </w:pPr>
            <w:r>
              <w:rPr>
                <w:rFonts w:hint="eastAsia" w:ascii="仿宋" w:hAnsi="仿宋" w:eastAsia="仿宋" w:cs="仿宋"/>
                <w:b/>
                <w:bCs/>
                <w:kern w:val="0"/>
                <w:sz w:val="24"/>
              </w:rPr>
              <w:t>智能网联汽车概论（专业基础课）</w:t>
            </w:r>
          </w:p>
        </w:tc>
        <w:tc>
          <w:tcPr>
            <w:tcW w:w="5595" w:type="dxa"/>
            <w:vAlign w:val="center"/>
          </w:tcPr>
          <w:p w14:paraId="0EE2D2D6">
            <w:pPr>
              <w:jc w:val="left"/>
              <w:rPr>
                <w:rFonts w:hint="eastAsia" w:ascii="仿宋" w:hAnsi="仿宋" w:eastAsia="仿宋" w:cs="仿宋"/>
                <w:szCs w:val="21"/>
              </w:rPr>
            </w:pPr>
            <w:r>
              <w:rPr>
                <w:rFonts w:hint="eastAsia" w:ascii="仿宋" w:hAnsi="仿宋" w:eastAsia="仿宋" w:cs="仿宋"/>
                <w:szCs w:val="21"/>
              </w:rPr>
              <w:t>该课程的主要内容有：新能源汽车概况，纯电动汽车，混合动力汽车，燃料电池电动汽车及其他新能源汽车，动力电池及充电技术，电机及控制技术，新能源汽车高压安全与防护。更好地培养学生的思维能力、分析能力和创造能力，应采取灵活多样的方式对学生的学习情况进行评估。</w:t>
            </w:r>
          </w:p>
        </w:tc>
        <w:tc>
          <w:tcPr>
            <w:tcW w:w="765" w:type="dxa"/>
            <w:vAlign w:val="center"/>
          </w:tcPr>
          <w:p w14:paraId="2EBF23E6">
            <w:pPr>
              <w:jc w:val="center"/>
              <w:rPr>
                <w:rFonts w:hint="eastAsia" w:ascii="仿宋" w:hAnsi="仿宋" w:eastAsia="仿宋" w:cs="仿宋"/>
                <w:szCs w:val="21"/>
              </w:rPr>
            </w:pPr>
            <w:r>
              <w:rPr>
                <w:rFonts w:hint="eastAsia" w:ascii="仿宋" w:hAnsi="仿宋" w:eastAsia="仿宋" w:cs="仿宋"/>
                <w:szCs w:val="21"/>
              </w:rPr>
              <w:t>28</w:t>
            </w:r>
          </w:p>
        </w:tc>
        <w:tc>
          <w:tcPr>
            <w:tcW w:w="855" w:type="dxa"/>
            <w:vAlign w:val="center"/>
          </w:tcPr>
          <w:p w14:paraId="75D10552">
            <w:pPr>
              <w:jc w:val="center"/>
              <w:rPr>
                <w:rFonts w:hint="eastAsia" w:ascii="仿宋" w:hAnsi="仿宋" w:eastAsia="仿宋" w:cs="仿宋"/>
                <w:szCs w:val="21"/>
              </w:rPr>
            </w:pPr>
            <w:r>
              <w:rPr>
                <w:rFonts w:hint="eastAsia" w:ascii="仿宋" w:hAnsi="仿宋" w:eastAsia="仿宋" w:cs="仿宋"/>
                <w:szCs w:val="21"/>
              </w:rPr>
              <w:t>1.5</w:t>
            </w:r>
          </w:p>
        </w:tc>
      </w:tr>
      <w:tr w14:paraId="0602B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3D3ABFBC">
            <w:pPr>
              <w:jc w:val="center"/>
              <w:rPr>
                <w:rFonts w:hint="eastAsia" w:ascii="仿宋" w:hAnsi="仿宋" w:eastAsia="仿宋" w:cs="仿宋"/>
                <w:szCs w:val="21"/>
              </w:rPr>
            </w:pPr>
            <w:r>
              <w:rPr>
                <w:rFonts w:hint="eastAsia" w:ascii="仿宋" w:hAnsi="仿宋" w:eastAsia="仿宋" w:cs="仿宋"/>
                <w:szCs w:val="21"/>
              </w:rPr>
              <w:t>8</w:t>
            </w:r>
          </w:p>
        </w:tc>
        <w:tc>
          <w:tcPr>
            <w:tcW w:w="1373" w:type="dxa"/>
            <w:vAlign w:val="center"/>
          </w:tcPr>
          <w:p w14:paraId="11DA5535">
            <w:pPr>
              <w:jc w:val="center"/>
              <w:rPr>
                <w:rFonts w:hint="eastAsia" w:ascii="仿宋" w:hAnsi="仿宋" w:eastAsia="仿宋" w:cs="仿宋"/>
                <w:b/>
                <w:bCs/>
                <w:kern w:val="0"/>
                <w:sz w:val="24"/>
              </w:rPr>
            </w:pPr>
            <w:r>
              <w:rPr>
                <w:rFonts w:hint="eastAsia" w:ascii="仿宋" w:hAnsi="仿宋" w:eastAsia="仿宋" w:cs="仿宋"/>
                <w:b/>
                <w:bCs/>
                <w:kern w:val="0"/>
                <w:sz w:val="24"/>
              </w:rPr>
              <w:t>汽车车载网络技术（专业核心课）</w:t>
            </w:r>
          </w:p>
        </w:tc>
        <w:tc>
          <w:tcPr>
            <w:tcW w:w="5595" w:type="dxa"/>
          </w:tcPr>
          <w:p w14:paraId="000397CB">
            <w:pPr>
              <w:jc w:val="left"/>
              <w:rPr>
                <w:rFonts w:hint="eastAsia" w:ascii="方正仿宋_GB2312" w:hAnsi="方正仿宋_GB2312" w:eastAsia="方正仿宋_GB2312" w:cs="方正仿宋_GB2312"/>
                <w:szCs w:val="21"/>
              </w:rPr>
            </w:pPr>
            <w:r>
              <w:rPr>
                <w:rFonts w:hint="eastAsia" w:ascii="仿宋" w:hAnsi="仿宋" w:eastAsia="仿宋" w:cs="仿宋"/>
                <w:szCs w:val="21"/>
              </w:rPr>
              <w:t>主要内容有：</w:t>
            </w:r>
            <w:r>
              <w:rPr>
                <w:rFonts w:hint="eastAsia" w:ascii="方正仿宋_GB2312" w:hAnsi="方正仿宋_GB2312" w:eastAsia="方正仿宋_GB2312" w:cs="方正仿宋_GB2312"/>
                <w:szCs w:val="21"/>
              </w:rPr>
              <w:t>常用的汽车网络标准、网络的分类和应用，</w:t>
            </w:r>
          </w:p>
          <w:p w14:paraId="24E2E971">
            <w:pPr>
              <w:jc w:val="left"/>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现场总线的组成和原理，CAN总线系统的组成、工作原理、数据传递过程；大众轿车CAN总线系统组成与网关</w:t>
            </w:r>
          </w:p>
          <w:p w14:paraId="30224B5A">
            <w:pPr>
              <w:jc w:val="left"/>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驱动与舒适系统的组成及特点；光纤网络，D2B网络，MOST网络的组成与工作原理，速腾、帕萨特电源系电路图的读识</w:t>
            </w:r>
          </w:p>
          <w:p w14:paraId="2EB17EF2">
            <w:pPr>
              <w:jc w:val="left"/>
              <w:rPr>
                <w:rFonts w:hint="eastAsia" w:ascii="仿宋" w:hAnsi="仿宋" w:eastAsia="方正仿宋_GB2312" w:cs="仿宋"/>
                <w:szCs w:val="21"/>
              </w:rPr>
            </w:pPr>
            <w:r>
              <w:rPr>
                <w:rFonts w:hint="eastAsia" w:ascii="方正仿宋_GB2312" w:hAnsi="方正仿宋_GB2312" w:eastAsia="方正仿宋_GB2312" w:cs="方正仿宋_GB2312"/>
                <w:szCs w:val="21"/>
              </w:rPr>
              <w:t>速腾、帕萨特发动机模块的线路读识CAN、LIN数据导线故障现象与检测方法，诊断策略、诊断工具与手段、总线信息分析。</w:t>
            </w:r>
          </w:p>
        </w:tc>
        <w:tc>
          <w:tcPr>
            <w:tcW w:w="765" w:type="dxa"/>
            <w:vAlign w:val="center"/>
          </w:tcPr>
          <w:p w14:paraId="6A5FD16E">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78F26467">
            <w:pPr>
              <w:jc w:val="center"/>
              <w:rPr>
                <w:rFonts w:hint="eastAsia" w:ascii="仿宋" w:hAnsi="仿宋" w:eastAsia="仿宋" w:cs="仿宋"/>
                <w:szCs w:val="21"/>
              </w:rPr>
            </w:pPr>
            <w:r>
              <w:rPr>
                <w:rFonts w:hint="eastAsia" w:ascii="仿宋" w:hAnsi="仿宋" w:eastAsia="仿宋" w:cs="仿宋"/>
                <w:szCs w:val="21"/>
              </w:rPr>
              <w:t>3.5</w:t>
            </w:r>
          </w:p>
        </w:tc>
      </w:tr>
      <w:tr w14:paraId="359F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1AA6CDC">
            <w:pPr>
              <w:jc w:val="center"/>
              <w:rPr>
                <w:rFonts w:hint="eastAsia" w:ascii="仿宋" w:hAnsi="仿宋" w:eastAsia="仿宋" w:cs="仿宋"/>
                <w:szCs w:val="21"/>
              </w:rPr>
            </w:pPr>
            <w:r>
              <w:rPr>
                <w:rFonts w:hint="eastAsia" w:ascii="仿宋" w:hAnsi="仿宋" w:eastAsia="仿宋" w:cs="仿宋"/>
                <w:szCs w:val="21"/>
              </w:rPr>
              <w:t>9</w:t>
            </w:r>
          </w:p>
        </w:tc>
        <w:tc>
          <w:tcPr>
            <w:tcW w:w="1373" w:type="dxa"/>
            <w:vAlign w:val="center"/>
          </w:tcPr>
          <w:p w14:paraId="721EFF99">
            <w:pPr>
              <w:jc w:val="center"/>
              <w:rPr>
                <w:rFonts w:hint="eastAsia" w:ascii="仿宋" w:hAnsi="仿宋" w:eastAsia="仿宋" w:cs="仿宋"/>
                <w:b/>
                <w:bCs/>
                <w:kern w:val="0"/>
                <w:sz w:val="24"/>
              </w:rPr>
            </w:pPr>
            <w:r>
              <w:rPr>
                <w:rFonts w:hint="eastAsia" w:ascii="仿宋" w:hAnsi="仿宋" w:eastAsia="仿宋" w:cs="仿宋"/>
                <w:b/>
                <w:bCs/>
                <w:kern w:val="0"/>
                <w:sz w:val="24"/>
              </w:rPr>
              <w:t>汽车线控底盘与智能控制（专业核心课）</w:t>
            </w:r>
          </w:p>
        </w:tc>
        <w:tc>
          <w:tcPr>
            <w:tcW w:w="5595" w:type="dxa"/>
          </w:tcPr>
          <w:p w14:paraId="2A407BF5">
            <w:pPr>
              <w:jc w:val="left"/>
              <w:rPr>
                <w:rFonts w:hint="eastAsia" w:ascii="仿宋" w:hAnsi="仿宋" w:eastAsia="方正仿宋_GB2312" w:cs="仿宋"/>
                <w:szCs w:val="21"/>
              </w:rPr>
            </w:pPr>
            <w:r>
              <w:rPr>
                <w:rFonts w:hint="eastAsia" w:ascii="仿宋" w:hAnsi="仿宋" w:eastAsia="仿宋" w:cs="仿宋"/>
                <w:szCs w:val="21"/>
              </w:rPr>
              <w:t>主要内容有：</w:t>
            </w:r>
            <w:r>
              <w:rPr>
                <w:rFonts w:hint="eastAsia" w:ascii="方正仿宋_GB2312" w:hAnsi="方正仿宋_GB2312" w:eastAsia="方正仿宋_GB2312" w:cs="方正仿宋_GB2312"/>
                <w:szCs w:val="21"/>
              </w:rPr>
              <w:t>智能网联汽车底盘线控系统认知，智能网联汽车线控转向系统装调与检修，智能网联汽车线控制动系统装调与检修，智能网联汽车线控驱动系统装调与检修，智能网联汽车线控悬架系统认知。</w:t>
            </w:r>
          </w:p>
        </w:tc>
        <w:tc>
          <w:tcPr>
            <w:tcW w:w="765" w:type="dxa"/>
            <w:vAlign w:val="center"/>
          </w:tcPr>
          <w:p w14:paraId="06E024B9">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5FED81F4">
            <w:pPr>
              <w:jc w:val="center"/>
              <w:rPr>
                <w:rFonts w:hint="eastAsia" w:ascii="仿宋" w:hAnsi="仿宋" w:eastAsia="仿宋" w:cs="仿宋"/>
                <w:szCs w:val="21"/>
              </w:rPr>
            </w:pPr>
            <w:r>
              <w:rPr>
                <w:rFonts w:hint="eastAsia" w:ascii="仿宋" w:hAnsi="仿宋" w:eastAsia="仿宋" w:cs="仿宋"/>
                <w:szCs w:val="21"/>
              </w:rPr>
              <w:t>3.5</w:t>
            </w:r>
          </w:p>
        </w:tc>
      </w:tr>
      <w:tr w14:paraId="5DAC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F8DD16B">
            <w:pPr>
              <w:jc w:val="center"/>
              <w:rPr>
                <w:rFonts w:hint="eastAsia" w:ascii="仿宋" w:hAnsi="仿宋" w:eastAsia="仿宋" w:cs="仿宋"/>
                <w:szCs w:val="21"/>
              </w:rPr>
            </w:pPr>
            <w:r>
              <w:rPr>
                <w:rFonts w:hint="eastAsia" w:ascii="仿宋" w:hAnsi="仿宋" w:eastAsia="仿宋" w:cs="仿宋"/>
                <w:szCs w:val="21"/>
              </w:rPr>
              <w:t>10</w:t>
            </w:r>
          </w:p>
        </w:tc>
        <w:tc>
          <w:tcPr>
            <w:tcW w:w="1373" w:type="dxa"/>
            <w:vAlign w:val="center"/>
          </w:tcPr>
          <w:p w14:paraId="3EA7CA77">
            <w:pPr>
              <w:jc w:val="center"/>
              <w:rPr>
                <w:rFonts w:hint="eastAsia" w:ascii="仿宋" w:hAnsi="仿宋" w:eastAsia="仿宋" w:cs="仿宋"/>
                <w:b/>
                <w:sz w:val="24"/>
              </w:rPr>
            </w:pPr>
            <w:r>
              <w:rPr>
                <w:rFonts w:hint="eastAsia" w:ascii="仿宋" w:hAnsi="仿宋" w:eastAsia="仿宋" w:cs="仿宋"/>
                <w:b/>
                <w:bCs/>
                <w:kern w:val="0"/>
                <w:sz w:val="24"/>
              </w:rPr>
              <w:t>新能源汽车电气技术（专业核心课）</w:t>
            </w:r>
          </w:p>
        </w:tc>
        <w:tc>
          <w:tcPr>
            <w:tcW w:w="5595" w:type="dxa"/>
          </w:tcPr>
          <w:p w14:paraId="460F13D7">
            <w:pPr>
              <w:jc w:val="left"/>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kern w:val="0"/>
                <w:szCs w:val="21"/>
              </w:rPr>
              <w:t>新能源汽车电气技术</w:t>
            </w:r>
            <w:r>
              <w:rPr>
                <w:rFonts w:hint="eastAsia" w:ascii="仿宋" w:hAnsi="仿宋" w:eastAsia="仿宋" w:cs="仿宋"/>
                <w:szCs w:val="21"/>
              </w:rPr>
              <w:t>》课程内容有：新能源汽车电路分析；新能源汽车CAN总线的检测和分析；12V电源分配系统及配电盒功能；新能源汽车交直流充电系统检修。结合演示和实验操作的现场实践式教学方法。在课堂组织上将课堂教法与现代化的多媒体教学手段结合起来，加大实训环节的教学力度，在总体的课程教学组织与安排上，注意理论联系实际，将传授知识、培养能力和提高素质于一体。传统的教育方式与现代化的教学手段相结合。</w:t>
            </w:r>
          </w:p>
        </w:tc>
        <w:tc>
          <w:tcPr>
            <w:tcW w:w="765" w:type="dxa"/>
            <w:vAlign w:val="center"/>
          </w:tcPr>
          <w:p w14:paraId="4B790C6D">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7DDE8BF5">
            <w:pPr>
              <w:jc w:val="center"/>
              <w:rPr>
                <w:rFonts w:hint="eastAsia" w:ascii="仿宋" w:hAnsi="仿宋" w:eastAsia="仿宋" w:cs="仿宋"/>
                <w:szCs w:val="21"/>
              </w:rPr>
            </w:pPr>
            <w:r>
              <w:rPr>
                <w:rFonts w:hint="eastAsia" w:ascii="仿宋" w:hAnsi="仿宋" w:eastAsia="仿宋" w:cs="仿宋"/>
                <w:szCs w:val="21"/>
              </w:rPr>
              <w:t>3.5</w:t>
            </w:r>
          </w:p>
        </w:tc>
      </w:tr>
      <w:tr w14:paraId="4653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2FE9D1F">
            <w:pPr>
              <w:jc w:val="center"/>
              <w:rPr>
                <w:rFonts w:hint="eastAsia" w:ascii="仿宋" w:hAnsi="仿宋" w:eastAsia="仿宋" w:cs="仿宋"/>
                <w:szCs w:val="21"/>
              </w:rPr>
            </w:pPr>
            <w:r>
              <w:rPr>
                <w:rFonts w:hint="eastAsia" w:ascii="仿宋" w:hAnsi="仿宋" w:eastAsia="仿宋" w:cs="仿宋"/>
                <w:szCs w:val="21"/>
              </w:rPr>
              <w:t>11</w:t>
            </w:r>
          </w:p>
        </w:tc>
        <w:tc>
          <w:tcPr>
            <w:tcW w:w="1373" w:type="dxa"/>
            <w:vAlign w:val="center"/>
          </w:tcPr>
          <w:p w14:paraId="6CDE8613">
            <w:pPr>
              <w:jc w:val="center"/>
              <w:rPr>
                <w:rFonts w:hint="eastAsia" w:ascii="仿宋" w:hAnsi="仿宋" w:eastAsia="仿宋" w:cs="仿宋"/>
                <w:b/>
                <w:bCs/>
                <w:kern w:val="0"/>
                <w:sz w:val="24"/>
              </w:rPr>
            </w:pPr>
            <w:r>
              <w:rPr>
                <w:rFonts w:hint="eastAsia" w:ascii="仿宋" w:hAnsi="仿宋" w:eastAsia="仿宋" w:cs="仿宋"/>
                <w:b/>
                <w:bCs/>
                <w:kern w:val="0"/>
                <w:sz w:val="24"/>
              </w:rPr>
              <w:t>智能汽车传感器检测技术（专业核心课）</w:t>
            </w:r>
          </w:p>
        </w:tc>
        <w:tc>
          <w:tcPr>
            <w:tcW w:w="5595" w:type="dxa"/>
          </w:tcPr>
          <w:p w14:paraId="2FCA829C">
            <w:pPr>
              <w:jc w:val="left"/>
              <w:rPr>
                <w:rFonts w:hint="eastAsia" w:ascii="仿宋" w:hAnsi="仿宋" w:eastAsia="方正仿宋_GB2312" w:cs="仿宋"/>
                <w:szCs w:val="21"/>
              </w:rPr>
            </w:pPr>
            <w:r>
              <w:rPr>
                <w:rFonts w:hint="eastAsia" w:ascii="仿宋" w:hAnsi="仿宋" w:eastAsia="仿宋" w:cs="仿宋"/>
                <w:szCs w:val="21"/>
              </w:rPr>
              <w:t>主要内容有：</w:t>
            </w:r>
            <w:r>
              <w:rPr>
                <w:rFonts w:hint="eastAsia" w:ascii="方正仿宋_GB2312" w:hAnsi="方正仿宋_GB2312" w:eastAsia="方正仿宋_GB2312" w:cs="方正仿宋_GB2312"/>
                <w:szCs w:val="21"/>
              </w:rPr>
              <w:t>智能网联汽车及传感器认知，转速与相位传感器检测，温度与气体传感器检测，超声波雷达认知、安装与标定，毫米波雷达认知、安装与标定，激光雷达认知、安装与标定，视觉传感器认知、安装与标定，定位与惯性导航传感器认知、安装与标定，传感器融合实例。</w:t>
            </w:r>
          </w:p>
        </w:tc>
        <w:tc>
          <w:tcPr>
            <w:tcW w:w="765" w:type="dxa"/>
            <w:vAlign w:val="center"/>
          </w:tcPr>
          <w:p w14:paraId="07017052">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5D3E9E81">
            <w:pPr>
              <w:jc w:val="center"/>
              <w:rPr>
                <w:rFonts w:hint="eastAsia" w:ascii="仿宋" w:hAnsi="仿宋" w:eastAsia="仿宋" w:cs="仿宋"/>
                <w:szCs w:val="21"/>
              </w:rPr>
            </w:pPr>
            <w:r>
              <w:rPr>
                <w:rFonts w:hint="eastAsia" w:ascii="仿宋" w:hAnsi="仿宋" w:eastAsia="仿宋" w:cs="仿宋"/>
                <w:szCs w:val="21"/>
              </w:rPr>
              <w:t>3.5</w:t>
            </w:r>
          </w:p>
        </w:tc>
      </w:tr>
      <w:tr w14:paraId="1A7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F824ECF">
            <w:pPr>
              <w:jc w:val="center"/>
              <w:rPr>
                <w:rFonts w:hint="eastAsia" w:ascii="仿宋" w:hAnsi="仿宋" w:eastAsia="仿宋" w:cs="仿宋"/>
                <w:szCs w:val="21"/>
              </w:rPr>
            </w:pPr>
            <w:r>
              <w:rPr>
                <w:rFonts w:hint="eastAsia" w:ascii="仿宋" w:hAnsi="仿宋" w:eastAsia="仿宋" w:cs="仿宋"/>
                <w:szCs w:val="21"/>
              </w:rPr>
              <w:t>12</w:t>
            </w:r>
          </w:p>
        </w:tc>
        <w:tc>
          <w:tcPr>
            <w:tcW w:w="1373" w:type="dxa"/>
            <w:vAlign w:val="center"/>
          </w:tcPr>
          <w:p w14:paraId="151605FC">
            <w:pPr>
              <w:jc w:val="center"/>
              <w:rPr>
                <w:rFonts w:hint="eastAsia" w:ascii="仿宋" w:hAnsi="仿宋" w:eastAsia="仿宋" w:cs="仿宋"/>
                <w:b/>
                <w:bCs/>
                <w:kern w:val="0"/>
                <w:sz w:val="24"/>
              </w:rPr>
            </w:pPr>
            <w:r>
              <w:rPr>
                <w:rFonts w:hint="eastAsia" w:ascii="仿宋" w:hAnsi="仿宋" w:eastAsia="仿宋" w:cs="仿宋"/>
                <w:b/>
                <w:bCs/>
                <w:kern w:val="0"/>
                <w:sz w:val="24"/>
              </w:rPr>
              <w:t>智能座舱控制系统（专业核心课）</w:t>
            </w:r>
          </w:p>
        </w:tc>
        <w:tc>
          <w:tcPr>
            <w:tcW w:w="5595" w:type="dxa"/>
          </w:tcPr>
          <w:p w14:paraId="08F06386">
            <w:pPr>
              <w:jc w:val="left"/>
              <w:rPr>
                <w:rFonts w:hint="eastAsia" w:ascii="仿宋" w:hAnsi="仿宋" w:eastAsia="方正仿宋_GB2312" w:cs="仿宋"/>
                <w:szCs w:val="21"/>
              </w:rPr>
            </w:pPr>
            <w:r>
              <w:rPr>
                <w:rFonts w:hint="eastAsia" w:ascii="仿宋" w:hAnsi="仿宋" w:eastAsia="仿宋" w:cs="仿宋"/>
                <w:szCs w:val="21"/>
              </w:rPr>
              <w:t>主要内容有：</w:t>
            </w:r>
            <w:r>
              <w:rPr>
                <w:rFonts w:hint="eastAsia" w:ascii="方正仿宋_GB2312" w:hAnsi="方正仿宋_GB2312" w:eastAsia="方正仿宋_GB2312" w:cs="方正仿宋_GB2312"/>
                <w:szCs w:val="21"/>
              </w:rPr>
              <w:t>汽车车身电气系统及智能座舱技术架构与人机交互整体系统认知 语音交互系统、视觉交互系统（触控交互、手势交互、抬头显示等）智能座椅系统及部件生产组装、调试、测试和整车安装、调试、测试视觉传感器标定各智能座舱系统故障诊断。</w:t>
            </w:r>
          </w:p>
        </w:tc>
        <w:tc>
          <w:tcPr>
            <w:tcW w:w="765" w:type="dxa"/>
            <w:vAlign w:val="center"/>
          </w:tcPr>
          <w:p w14:paraId="0926D065">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31155576">
            <w:pPr>
              <w:jc w:val="center"/>
              <w:rPr>
                <w:rFonts w:hint="eastAsia" w:ascii="仿宋" w:hAnsi="仿宋" w:eastAsia="仿宋" w:cs="仿宋"/>
                <w:szCs w:val="21"/>
              </w:rPr>
            </w:pPr>
            <w:r>
              <w:rPr>
                <w:rFonts w:hint="eastAsia" w:ascii="仿宋" w:hAnsi="仿宋" w:eastAsia="仿宋" w:cs="仿宋"/>
                <w:szCs w:val="21"/>
              </w:rPr>
              <w:t>3.5</w:t>
            </w:r>
          </w:p>
        </w:tc>
      </w:tr>
      <w:tr w14:paraId="1114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DCE4605">
            <w:pPr>
              <w:jc w:val="center"/>
              <w:rPr>
                <w:rFonts w:hint="eastAsia" w:ascii="仿宋" w:hAnsi="仿宋" w:eastAsia="仿宋" w:cs="仿宋"/>
                <w:szCs w:val="21"/>
              </w:rPr>
            </w:pPr>
            <w:r>
              <w:rPr>
                <w:rFonts w:hint="eastAsia" w:ascii="仿宋" w:hAnsi="仿宋" w:eastAsia="仿宋" w:cs="仿宋"/>
                <w:szCs w:val="21"/>
              </w:rPr>
              <w:t>13</w:t>
            </w:r>
          </w:p>
        </w:tc>
        <w:tc>
          <w:tcPr>
            <w:tcW w:w="1373" w:type="dxa"/>
            <w:vAlign w:val="center"/>
          </w:tcPr>
          <w:p w14:paraId="5D60F539">
            <w:pPr>
              <w:jc w:val="center"/>
              <w:rPr>
                <w:rFonts w:hint="eastAsia" w:ascii="仿宋" w:hAnsi="仿宋" w:eastAsia="仿宋" w:cs="仿宋"/>
                <w:b/>
                <w:sz w:val="24"/>
              </w:rPr>
            </w:pPr>
            <w:r>
              <w:rPr>
                <w:rFonts w:hint="eastAsia" w:ascii="仿宋" w:hAnsi="仿宋" w:eastAsia="仿宋" w:cs="仿宋"/>
                <w:b/>
                <w:bCs/>
                <w:kern w:val="0"/>
                <w:sz w:val="24"/>
              </w:rPr>
              <w:t>Python 程序设计（专业核心课）</w:t>
            </w:r>
          </w:p>
        </w:tc>
        <w:tc>
          <w:tcPr>
            <w:tcW w:w="5595" w:type="dxa"/>
          </w:tcPr>
          <w:p w14:paraId="6BAC6984">
            <w:pPr>
              <w:jc w:val="left"/>
              <w:rPr>
                <w:rFonts w:hint="eastAsia" w:ascii="仿宋" w:hAnsi="仿宋" w:eastAsia="仿宋" w:cs="仿宋"/>
                <w:szCs w:val="21"/>
              </w:rPr>
            </w:pPr>
            <w:r>
              <w:rPr>
                <w:rFonts w:hint="eastAsia" w:ascii="仿宋" w:hAnsi="仿宋" w:eastAsia="仿宋" w:cs="仿宋"/>
                <w:szCs w:val="21"/>
              </w:rPr>
              <w:t>教学容包括：初识 python； 编程基础；控制流程； .数据类型； 函数；模块；面向对象； 文件操作；异常处理； 图形图像、人机交互会识读程序流程图，能看懂案例程序代码； 会使用 Python 语言编写程序；能按照任务要求，设计程序流程图，编写程序代码； 能够根据系统功能要求对程序进行调试；能够对所编写的程序故障进行分析，提出解决方案并进行故障排 除；</w:t>
            </w:r>
          </w:p>
        </w:tc>
        <w:tc>
          <w:tcPr>
            <w:tcW w:w="765" w:type="dxa"/>
            <w:vAlign w:val="center"/>
          </w:tcPr>
          <w:p w14:paraId="5058D6AD">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7B309013">
            <w:pPr>
              <w:jc w:val="center"/>
              <w:rPr>
                <w:rFonts w:hint="eastAsia" w:ascii="仿宋" w:hAnsi="仿宋" w:eastAsia="仿宋" w:cs="仿宋"/>
                <w:szCs w:val="21"/>
              </w:rPr>
            </w:pPr>
            <w:r>
              <w:rPr>
                <w:rFonts w:hint="eastAsia" w:ascii="仿宋" w:hAnsi="仿宋" w:eastAsia="仿宋" w:cs="仿宋"/>
                <w:szCs w:val="21"/>
              </w:rPr>
              <w:t>3.5</w:t>
            </w:r>
          </w:p>
        </w:tc>
      </w:tr>
      <w:tr w14:paraId="17F8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A018A97">
            <w:pPr>
              <w:jc w:val="center"/>
              <w:rPr>
                <w:rFonts w:hint="eastAsia" w:ascii="仿宋" w:hAnsi="仿宋" w:eastAsia="仿宋" w:cs="仿宋"/>
                <w:szCs w:val="21"/>
              </w:rPr>
            </w:pPr>
            <w:r>
              <w:rPr>
                <w:rFonts w:hint="eastAsia" w:ascii="仿宋" w:hAnsi="仿宋" w:eastAsia="仿宋" w:cs="仿宋"/>
                <w:szCs w:val="21"/>
              </w:rPr>
              <w:t>14</w:t>
            </w:r>
          </w:p>
        </w:tc>
        <w:tc>
          <w:tcPr>
            <w:tcW w:w="1373" w:type="dxa"/>
            <w:vAlign w:val="center"/>
          </w:tcPr>
          <w:p w14:paraId="382EB19A">
            <w:pPr>
              <w:jc w:val="center"/>
              <w:rPr>
                <w:rFonts w:hint="eastAsia" w:ascii="仿宋" w:hAnsi="仿宋" w:eastAsia="仿宋" w:cs="仿宋"/>
                <w:b/>
                <w:sz w:val="24"/>
              </w:rPr>
            </w:pPr>
            <w:r>
              <w:rPr>
                <w:rFonts w:hint="eastAsia" w:ascii="仿宋" w:hAnsi="仿宋" w:eastAsia="仿宋" w:cs="仿宋"/>
                <w:b/>
                <w:bCs/>
                <w:sz w:val="24"/>
              </w:rPr>
              <w:t>智能网联汽车技术</w:t>
            </w:r>
            <w:r>
              <w:rPr>
                <w:rFonts w:hint="eastAsia" w:ascii="仿宋" w:hAnsi="仿宋" w:eastAsia="仿宋" w:cs="仿宋"/>
                <w:b/>
                <w:bCs/>
                <w:kern w:val="0"/>
                <w:sz w:val="24"/>
              </w:rPr>
              <w:t>（专业核心课）</w:t>
            </w:r>
          </w:p>
        </w:tc>
        <w:tc>
          <w:tcPr>
            <w:tcW w:w="5595" w:type="dxa"/>
          </w:tcPr>
          <w:p w14:paraId="72602640">
            <w:pPr>
              <w:jc w:val="left"/>
              <w:rPr>
                <w:rFonts w:hint="eastAsia" w:ascii="仿宋" w:hAnsi="仿宋" w:eastAsia="仿宋" w:cs="仿宋"/>
                <w:szCs w:val="21"/>
              </w:rPr>
            </w:pPr>
            <w:r>
              <w:rPr>
                <w:rFonts w:hint="eastAsia" w:ascii="仿宋" w:hAnsi="仿宋" w:eastAsia="仿宋" w:cs="仿宋"/>
                <w:color w:val="000000"/>
                <w:kern w:val="0"/>
                <w:szCs w:val="21"/>
              </w:rPr>
              <w:t>课程内容包括熟悉车载传感器、控制器、执行器等装置，并融合现代通信与网络技术，实现车与X（人、车、路、云端等）智能信息交换、共享，具备复杂环境感知、智能决策、协同控制等功能。以项目任务的形式进行教学。并随着教学实践进行调整改进。鉴于职业能力培养要求，且考虑课程有基础性要求，确定课程的教学主要依托汽车专业基础实验室和实训室开展，目的是讲、学、练结合，让学生有更多的动手操作时间，从使用的角度掌握所学内容，为后续技能培养奠定基础。</w:t>
            </w:r>
          </w:p>
        </w:tc>
        <w:tc>
          <w:tcPr>
            <w:tcW w:w="765" w:type="dxa"/>
            <w:vAlign w:val="center"/>
          </w:tcPr>
          <w:p w14:paraId="6DA86620">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7062C3A5">
            <w:pPr>
              <w:jc w:val="center"/>
              <w:rPr>
                <w:rFonts w:hint="eastAsia" w:ascii="仿宋" w:hAnsi="仿宋" w:eastAsia="仿宋" w:cs="仿宋"/>
                <w:szCs w:val="21"/>
              </w:rPr>
            </w:pPr>
            <w:r>
              <w:rPr>
                <w:rFonts w:hint="eastAsia" w:ascii="仿宋" w:hAnsi="仿宋" w:eastAsia="仿宋" w:cs="仿宋"/>
                <w:szCs w:val="21"/>
              </w:rPr>
              <w:t>4</w:t>
            </w:r>
          </w:p>
        </w:tc>
      </w:tr>
      <w:tr w14:paraId="6A9F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60788A3">
            <w:pPr>
              <w:jc w:val="center"/>
              <w:rPr>
                <w:rFonts w:hint="eastAsia" w:ascii="仿宋" w:hAnsi="仿宋" w:eastAsia="仿宋" w:cs="仿宋"/>
                <w:szCs w:val="21"/>
              </w:rPr>
            </w:pPr>
            <w:r>
              <w:rPr>
                <w:rFonts w:hint="eastAsia" w:ascii="仿宋" w:hAnsi="仿宋" w:eastAsia="仿宋" w:cs="仿宋"/>
                <w:szCs w:val="21"/>
              </w:rPr>
              <w:t>15</w:t>
            </w:r>
          </w:p>
        </w:tc>
        <w:tc>
          <w:tcPr>
            <w:tcW w:w="1373" w:type="dxa"/>
            <w:vAlign w:val="center"/>
          </w:tcPr>
          <w:p w14:paraId="5A11AA7B">
            <w:pPr>
              <w:jc w:val="center"/>
              <w:rPr>
                <w:rFonts w:hint="eastAsia" w:ascii="仿宋" w:hAnsi="仿宋" w:eastAsia="仿宋" w:cs="仿宋"/>
                <w:b/>
                <w:sz w:val="24"/>
              </w:rPr>
            </w:pPr>
            <w:r>
              <w:rPr>
                <w:rFonts w:hint="eastAsia" w:ascii="仿宋" w:hAnsi="仿宋" w:eastAsia="仿宋" w:cs="仿宋"/>
                <w:b/>
                <w:bCs/>
                <w:sz w:val="24"/>
              </w:rPr>
              <w:t>汽车营销及售后服务</w:t>
            </w:r>
            <w:r>
              <w:rPr>
                <w:rFonts w:hint="eastAsia" w:ascii="仿宋" w:hAnsi="仿宋" w:eastAsia="仿宋" w:cs="仿宋"/>
                <w:b/>
                <w:bCs/>
                <w:kern w:val="0"/>
                <w:sz w:val="24"/>
              </w:rPr>
              <w:t>（专业拓展课）</w:t>
            </w:r>
          </w:p>
        </w:tc>
        <w:tc>
          <w:tcPr>
            <w:tcW w:w="5595" w:type="dxa"/>
          </w:tcPr>
          <w:p w14:paraId="72C625A5">
            <w:pPr>
              <w:jc w:val="left"/>
              <w:rPr>
                <w:rFonts w:hint="eastAsia" w:ascii="仿宋" w:hAnsi="仿宋" w:eastAsia="仿宋" w:cs="仿宋"/>
                <w:szCs w:val="21"/>
              </w:rPr>
            </w:pPr>
            <w:r>
              <w:rPr>
                <w:rFonts w:hint="eastAsia" w:ascii="仿宋" w:hAnsi="仿宋" w:eastAsia="仿宋" w:cs="仿宋"/>
                <w:color w:val="000000"/>
                <w:kern w:val="0"/>
                <w:szCs w:val="21"/>
              </w:rPr>
              <w:t>理解汽车市场营销、分析汽车营销环境、分析汽车消费者的购买行为、实施汽车市场的STP策略、实施汽车产品策略、实施汽车产品价格策略、实施汽车产品分销渠道策略、实施汽车产品促销策略等学习任务。课堂讲授按照基本理论和实际操作并重、保险和理赔并重的原则组织教学。注重理论知识与经验技术相结合，培养学生自学能力及分析问题、解决实际问题的能力；积极鼓励学生培养动手能力，提高技能水平</w:t>
            </w:r>
          </w:p>
        </w:tc>
        <w:tc>
          <w:tcPr>
            <w:tcW w:w="765" w:type="dxa"/>
            <w:vAlign w:val="center"/>
          </w:tcPr>
          <w:p w14:paraId="369F1989">
            <w:pPr>
              <w:jc w:val="center"/>
              <w:rPr>
                <w:rFonts w:hint="eastAsia" w:ascii="仿宋" w:hAnsi="仿宋" w:eastAsia="仿宋" w:cs="仿宋"/>
                <w:szCs w:val="21"/>
              </w:rPr>
            </w:pPr>
            <w:r>
              <w:rPr>
                <w:rFonts w:hint="eastAsia" w:ascii="仿宋" w:hAnsi="仿宋" w:eastAsia="仿宋" w:cs="仿宋"/>
                <w:szCs w:val="21"/>
              </w:rPr>
              <w:t>40</w:t>
            </w:r>
          </w:p>
        </w:tc>
        <w:tc>
          <w:tcPr>
            <w:tcW w:w="855" w:type="dxa"/>
            <w:vAlign w:val="center"/>
          </w:tcPr>
          <w:p w14:paraId="10A37A82">
            <w:pPr>
              <w:jc w:val="center"/>
              <w:rPr>
                <w:rFonts w:hint="eastAsia" w:ascii="仿宋" w:hAnsi="仿宋" w:eastAsia="仿宋" w:cs="仿宋"/>
                <w:szCs w:val="21"/>
              </w:rPr>
            </w:pPr>
            <w:r>
              <w:rPr>
                <w:rFonts w:hint="eastAsia" w:ascii="仿宋" w:hAnsi="仿宋" w:eastAsia="仿宋" w:cs="仿宋"/>
                <w:szCs w:val="21"/>
              </w:rPr>
              <w:t>2.5</w:t>
            </w:r>
          </w:p>
        </w:tc>
      </w:tr>
      <w:tr w14:paraId="3222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56F5BAD">
            <w:pPr>
              <w:jc w:val="center"/>
              <w:rPr>
                <w:rFonts w:hint="eastAsia" w:ascii="仿宋" w:hAnsi="仿宋" w:eastAsia="仿宋" w:cs="仿宋"/>
                <w:szCs w:val="21"/>
              </w:rPr>
            </w:pPr>
            <w:r>
              <w:rPr>
                <w:rFonts w:hint="eastAsia" w:ascii="仿宋" w:hAnsi="仿宋" w:eastAsia="仿宋" w:cs="仿宋"/>
                <w:szCs w:val="21"/>
              </w:rPr>
              <w:t>16</w:t>
            </w:r>
          </w:p>
        </w:tc>
        <w:tc>
          <w:tcPr>
            <w:tcW w:w="1373" w:type="dxa"/>
            <w:vAlign w:val="center"/>
          </w:tcPr>
          <w:p w14:paraId="1C1CB732">
            <w:pPr>
              <w:jc w:val="center"/>
              <w:rPr>
                <w:rFonts w:hint="eastAsia" w:ascii="仿宋" w:hAnsi="仿宋" w:eastAsia="仿宋" w:cs="仿宋"/>
                <w:b/>
                <w:sz w:val="24"/>
              </w:rPr>
            </w:pPr>
            <w:r>
              <w:rPr>
                <w:rFonts w:hint="eastAsia" w:ascii="仿宋" w:hAnsi="仿宋" w:eastAsia="仿宋" w:cs="仿宋"/>
                <w:b/>
                <w:bCs/>
                <w:sz w:val="24"/>
              </w:rPr>
              <w:t>汽车保险与理赔</w:t>
            </w:r>
            <w:r>
              <w:rPr>
                <w:rFonts w:hint="eastAsia" w:ascii="仿宋" w:hAnsi="仿宋" w:eastAsia="仿宋" w:cs="仿宋"/>
                <w:b/>
                <w:bCs/>
                <w:kern w:val="0"/>
                <w:sz w:val="24"/>
              </w:rPr>
              <w:t>（专业拓展课）</w:t>
            </w:r>
          </w:p>
        </w:tc>
        <w:tc>
          <w:tcPr>
            <w:tcW w:w="5595" w:type="dxa"/>
          </w:tcPr>
          <w:p w14:paraId="14ACA73F">
            <w:pPr>
              <w:jc w:val="left"/>
              <w:rPr>
                <w:rFonts w:hint="eastAsia" w:ascii="仿宋" w:hAnsi="仿宋" w:eastAsia="仿宋" w:cs="仿宋"/>
                <w:szCs w:val="21"/>
              </w:rPr>
            </w:pPr>
            <w:r>
              <w:rPr>
                <w:rFonts w:hint="eastAsia" w:ascii="仿宋" w:hAnsi="仿宋" w:eastAsia="仿宋" w:cs="仿宋"/>
                <w:color w:val="000000"/>
                <w:kern w:val="0"/>
                <w:szCs w:val="21"/>
              </w:rPr>
              <w:t>了解风险管理的概念，目标，基本程序和主要方法；了解保险的概念，特征，职能，分类，作用；熟悉汽车保险利益原则、近因原则、最大诚信原则的含义；熟悉汽车损失补偿原则的含义，基本内容，例外情况和派生原则；熟悉合同的订立，生效，履行，变更，终止和争议处理；熟悉交强险与商业险各自的特征，责任内容与免责内容；熟悉投保过程及投保单的填写；熟悉理赔流程和原理及理赔的资料；事故现场进行分析；分期付款的保证保险。在教学中多加入实际保险案例，以实例为切入点，让学生意识到课程重要性，激起学习兴趣。利用汽车保险与理赔的实训软件进行模拟投保、承包、理赔虚拟演练。</w:t>
            </w:r>
          </w:p>
        </w:tc>
        <w:tc>
          <w:tcPr>
            <w:tcW w:w="765" w:type="dxa"/>
            <w:vAlign w:val="center"/>
          </w:tcPr>
          <w:p w14:paraId="3E98EA90">
            <w:pPr>
              <w:jc w:val="center"/>
              <w:rPr>
                <w:rFonts w:hint="eastAsia" w:ascii="仿宋" w:hAnsi="仿宋" w:eastAsia="仿宋" w:cs="仿宋"/>
                <w:szCs w:val="21"/>
              </w:rPr>
            </w:pPr>
            <w:r>
              <w:rPr>
                <w:rFonts w:hint="eastAsia" w:ascii="仿宋" w:hAnsi="仿宋" w:eastAsia="仿宋" w:cs="仿宋"/>
                <w:szCs w:val="21"/>
              </w:rPr>
              <w:t>40</w:t>
            </w:r>
          </w:p>
        </w:tc>
        <w:tc>
          <w:tcPr>
            <w:tcW w:w="855" w:type="dxa"/>
            <w:vAlign w:val="center"/>
          </w:tcPr>
          <w:p w14:paraId="0B6B6584">
            <w:pPr>
              <w:jc w:val="center"/>
              <w:rPr>
                <w:rFonts w:hint="eastAsia" w:ascii="仿宋" w:hAnsi="仿宋" w:eastAsia="仿宋" w:cs="仿宋"/>
                <w:szCs w:val="21"/>
              </w:rPr>
            </w:pPr>
            <w:r>
              <w:rPr>
                <w:rFonts w:hint="eastAsia" w:ascii="仿宋" w:hAnsi="仿宋" w:eastAsia="仿宋" w:cs="仿宋"/>
                <w:szCs w:val="21"/>
              </w:rPr>
              <w:t>2.5</w:t>
            </w:r>
          </w:p>
        </w:tc>
      </w:tr>
      <w:tr w14:paraId="79910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406AA05">
            <w:pPr>
              <w:jc w:val="center"/>
              <w:rPr>
                <w:rFonts w:hint="eastAsia" w:ascii="仿宋" w:hAnsi="仿宋" w:eastAsia="仿宋" w:cs="仿宋"/>
                <w:szCs w:val="21"/>
              </w:rPr>
            </w:pPr>
            <w:r>
              <w:rPr>
                <w:rFonts w:hint="eastAsia" w:ascii="仿宋" w:hAnsi="仿宋" w:eastAsia="仿宋" w:cs="仿宋"/>
                <w:szCs w:val="21"/>
              </w:rPr>
              <w:t>17</w:t>
            </w:r>
          </w:p>
        </w:tc>
        <w:tc>
          <w:tcPr>
            <w:tcW w:w="1373" w:type="dxa"/>
            <w:vAlign w:val="center"/>
          </w:tcPr>
          <w:p w14:paraId="6EB56791">
            <w:pPr>
              <w:jc w:val="center"/>
              <w:rPr>
                <w:rFonts w:hint="eastAsia" w:ascii="仿宋" w:hAnsi="仿宋" w:eastAsia="仿宋" w:cs="仿宋"/>
                <w:b/>
                <w:bCs/>
                <w:sz w:val="24"/>
              </w:rPr>
            </w:pPr>
            <w:r>
              <w:rPr>
                <w:rFonts w:hint="eastAsia" w:ascii="仿宋" w:hAnsi="仿宋" w:eastAsia="仿宋" w:cs="仿宋"/>
                <w:b/>
                <w:bCs/>
                <w:sz w:val="24"/>
              </w:rPr>
              <w:t>二手车鉴定与评估</w:t>
            </w:r>
            <w:r>
              <w:rPr>
                <w:rFonts w:hint="eastAsia" w:ascii="仿宋" w:hAnsi="仿宋" w:eastAsia="仿宋" w:cs="仿宋"/>
                <w:b/>
                <w:bCs/>
                <w:kern w:val="0"/>
                <w:sz w:val="24"/>
              </w:rPr>
              <w:t>（专业拓展课）</w:t>
            </w:r>
          </w:p>
        </w:tc>
        <w:tc>
          <w:tcPr>
            <w:tcW w:w="5595" w:type="dxa"/>
          </w:tcPr>
          <w:p w14:paraId="40531924">
            <w:pPr>
              <w:pStyle w:val="6"/>
              <w:spacing w:line="400" w:lineRule="exact"/>
              <w:rPr>
                <w:rFonts w:hint="eastAsia" w:ascii="仿宋" w:hAnsi="仿宋" w:eastAsia="仿宋" w:cs="仿宋"/>
                <w:color w:val="000000"/>
                <w:kern w:val="0"/>
                <w:szCs w:val="21"/>
              </w:rPr>
            </w:pPr>
            <w:r>
              <w:rPr>
                <w:rFonts w:hint="eastAsia" w:ascii="仿宋" w:hAnsi="仿宋" w:eastAsia="仿宋" w:cs="仿宋"/>
                <w:color w:val="000000"/>
                <w:kern w:val="0"/>
                <w:szCs w:val="21"/>
              </w:rPr>
              <w:t>使学生具有专业能力、社会能力与方法能力三方面能力。掌握查找旧机动车参数信息，使用资料软件；旧机动车静态检查的操作方法；旧机动车动态检查方法；识别和检验旧机动车手续及证件；车辆维修费用计算；对旧机动车价格进行估算和评价和编制旧机动车评估报告。</w:t>
            </w:r>
          </w:p>
          <w:p w14:paraId="4EF85078">
            <w:pPr>
              <w:jc w:val="left"/>
              <w:rPr>
                <w:rFonts w:hint="eastAsia" w:ascii="仿宋" w:hAnsi="仿宋" w:eastAsia="仿宋" w:cs="仿宋"/>
                <w:color w:val="000000"/>
                <w:kern w:val="0"/>
                <w:szCs w:val="21"/>
              </w:rPr>
            </w:pPr>
          </w:p>
        </w:tc>
        <w:tc>
          <w:tcPr>
            <w:tcW w:w="765" w:type="dxa"/>
            <w:vAlign w:val="center"/>
          </w:tcPr>
          <w:p w14:paraId="2733F5FE">
            <w:pPr>
              <w:jc w:val="center"/>
              <w:rPr>
                <w:rFonts w:hint="eastAsia" w:ascii="仿宋" w:hAnsi="仿宋" w:eastAsia="仿宋" w:cs="仿宋"/>
                <w:szCs w:val="21"/>
              </w:rPr>
            </w:pPr>
            <w:r>
              <w:rPr>
                <w:rFonts w:hint="eastAsia" w:ascii="仿宋" w:hAnsi="仿宋" w:eastAsia="仿宋" w:cs="仿宋"/>
                <w:szCs w:val="21"/>
              </w:rPr>
              <w:t>40</w:t>
            </w:r>
          </w:p>
        </w:tc>
        <w:tc>
          <w:tcPr>
            <w:tcW w:w="855" w:type="dxa"/>
            <w:vAlign w:val="center"/>
          </w:tcPr>
          <w:p w14:paraId="0F70E86B">
            <w:pPr>
              <w:jc w:val="center"/>
              <w:rPr>
                <w:rFonts w:hint="eastAsia" w:ascii="仿宋" w:hAnsi="仿宋" w:eastAsia="仿宋" w:cs="仿宋"/>
                <w:szCs w:val="21"/>
              </w:rPr>
            </w:pPr>
            <w:r>
              <w:rPr>
                <w:rFonts w:hint="eastAsia" w:ascii="仿宋" w:hAnsi="仿宋" w:eastAsia="仿宋" w:cs="仿宋"/>
                <w:szCs w:val="21"/>
              </w:rPr>
              <w:t>2.5</w:t>
            </w:r>
          </w:p>
        </w:tc>
      </w:tr>
      <w:tr w14:paraId="22ADE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CCDAB94">
            <w:pPr>
              <w:jc w:val="center"/>
              <w:rPr>
                <w:rFonts w:hint="eastAsia" w:ascii="仿宋" w:hAnsi="仿宋" w:eastAsia="仿宋" w:cs="仿宋"/>
                <w:szCs w:val="21"/>
              </w:rPr>
            </w:pPr>
            <w:r>
              <w:rPr>
                <w:rFonts w:hint="eastAsia" w:ascii="仿宋" w:hAnsi="仿宋" w:eastAsia="仿宋" w:cs="仿宋"/>
                <w:szCs w:val="21"/>
              </w:rPr>
              <w:t>18</w:t>
            </w:r>
          </w:p>
        </w:tc>
        <w:tc>
          <w:tcPr>
            <w:tcW w:w="1373" w:type="dxa"/>
            <w:vAlign w:val="center"/>
          </w:tcPr>
          <w:p w14:paraId="093C33F2">
            <w:pPr>
              <w:jc w:val="center"/>
              <w:rPr>
                <w:rFonts w:hint="eastAsia" w:ascii="仿宋" w:hAnsi="仿宋" w:eastAsia="仿宋" w:cs="仿宋"/>
                <w:b/>
                <w:bCs/>
                <w:sz w:val="24"/>
              </w:rPr>
            </w:pPr>
            <w:r>
              <w:rPr>
                <w:rFonts w:hint="eastAsia" w:ascii="仿宋" w:hAnsi="仿宋" w:eastAsia="仿宋" w:cs="仿宋"/>
                <w:b/>
                <w:bCs/>
                <w:kern w:val="0"/>
                <w:sz w:val="24"/>
              </w:rPr>
              <w:t>电动汽车检查与维护（专业拓展课）</w:t>
            </w:r>
          </w:p>
        </w:tc>
        <w:tc>
          <w:tcPr>
            <w:tcW w:w="5595" w:type="dxa"/>
          </w:tcPr>
          <w:p w14:paraId="65A182F5">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教学内容包括：新能源汽车售后服务中心、电动汽车检查与维护的准备工作、动力电池系统、驱动电机系统、高压辅助器件、空调系统、辅助系统的检查与维护。课程采用学习情景模式导入，设定情景多来源于企业一线并配合教学一线的教学经验，以电动汽车的主流技术及其维护方法为出发点，按照汽车维修岗位应掌握的技能和知识进行学习领域的课程教学，对电动汽车是维修知识进行全方位覆盖，具有很好的学习效果</w:t>
            </w:r>
          </w:p>
        </w:tc>
        <w:tc>
          <w:tcPr>
            <w:tcW w:w="765" w:type="dxa"/>
            <w:vAlign w:val="center"/>
          </w:tcPr>
          <w:p w14:paraId="0029EC1E">
            <w:pPr>
              <w:jc w:val="center"/>
              <w:rPr>
                <w:rFonts w:hint="eastAsia" w:ascii="仿宋" w:hAnsi="仿宋" w:eastAsia="仿宋" w:cs="仿宋"/>
                <w:szCs w:val="21"/>
              </w:rPr>
            </w:pPr>
            <w:r>
              <w:rPr>
                <w:rFonts w:hint="eastAsia" w:ascii="仿宋" w:hAnsi="仿宋" w:eastAsia="仿宋" w:cs="仿宋"/>
                <w:szCs w:val="21"/>
              </w:rPr>
              <w:t>56</w:t>
            </w:r>
          </w:p>
        </w:tc>
        <w:tc>
          <w:tcPr>
            <w:tcW w:w="855" w:type="dxa"/>
            <w:vAlign w:val="center"/>
          </w:tcPr>
          <w:p w14:paraId="6353D8B8">
            <w:pPr>
              <w:jc w:val="center"/>
              <w:rPr>
                <w:rFonts w:hint="eastAsia" w:ascii="仿宋" w:hAnsi="仿宋" w:eastAsia="仿宋" w:cs="仿宋"/>
                <w:szCs w:val="21"/>
              </w:rPr>
            </w:pPr>
            <w:r>
              <w:rPr>
                <w:rFonts w:hint="eastAsia" w:ascii="仿宋" w:hAnsi="仿宋" w:eastAsia="仿宋" w:cs="仿宋"/>
                <w:szCs w:val="21"/>
              </w:rPr>
              <w:t>3.5</w:t>
            </w:r>
          </w:p>
        </w:tc>
      </w:tr>
      <w:tr w14:paraId="06625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5DA1A3D">
            <w:pPr>
              <w:jc w:val="center"/>
              <w:rPr>
                <w:rFonts w:hint="eastAsia" w:ascii="仿宋" w:hAnsi="仿宋" w:eastAsia="仿宋" w:cs="仿宋"/>
                <w:szCs w:val="21"/>
              </w:rPr>
            </w:pPr>
            <w:r>
              <w:rPr>
                <w:rFonts w:hint="eastAsia" w:ascii="仿宋" w:hAnsi="仿宋" w:eastAsia="仿宋" w:cs="仿宋"/>
                <w:szCs w:val="21"/>
              </w:rPr>
              <w:t>19</w:t>
            </w:r>
          </w:p>
        </w:tc>
        <w:tc>
          <w:tcPr>
            <w:tcW w:w="1373" w:type="dxa"/>
            <w:vAlign w:val="center"/>
          </w:tcPr>
          <w:p w14:paraId="1B2D400C">
            <w:pPr>
              <w:jc w:val="center"/>
              <w:rPr>
                <w:rFonts w:hint="eastAsia" w:ascii="仿宋" w:hAnsi="仿宋" w:eastAsia="仿宋" w:cs="仿宋"/>
                <w:b/>
                <w:bCs/>
                <w:sz w:val="24"/>
              </w:rPr>
            </w:pPr>
            <w:r>
              <w:rPr>
                <w:rFonts w:hint="eastAsia" w:ascii="仿宋" w:hAnsi="仿宋" w:eastAsia="仿宋" w:cs="仿宋"/>
                <w:b/>
                <w:color w:val="000000"/>
                <w:sz w:val="24"/>
              </w:rPr>
              <w:t>金工技能实训</w:t>
            </w:r>
          </w:p>
        </w:tc>
        <w:tc>
          <w:tcPr>
            <w:tcW w:w="5595" w:type="dxa"/>
          </w:tcPr>
          <w:p w14:paraId="31FED471">
            <w:pPr>
              <w:jc w:val="left"/>
              <w:rPr>
                <w:rFonts w:hint="eastAsia" w:ascii="仿宋" w:hAnsi="仿宋" w:eastAsia="仿宋" w:cs="仿宋"/>
                <w:color w:val="000000"/>
                <w:kern w:val="0"/>
                <w:szCs w:val="21"/>
              </w:rPr>
            </w:pPr>
            <w:r>
              <w:rPr>
                <w:rFonts w:hint="eastAsia" w:ascii="仿宋" w:hAnsi="仿宋" w:eastAsia="仿宋"/>
                <w:szCs w:val="21"/>
              </w:rPr>
              <w:t>实训内容：安全教育、车削的基本知识、车削内外圆柱面、车削内外圆锥面、表面修饰和车成形面、螺纹加工。实习学生大部分理论基础差但乐于动手操作，面对这样的教育对象，并针对教学方式采用学生实习操作教师厂内指导的教学特点，本课程遵循项目化教学的理念。灵活运用情境教学、任务驱动、探究式、演示法、实践指导、分组等多种教学方法，以任务驱动教学法为主，制定典型任务制作典型零件。</w:t>
            </w:r>
          </w:p>
        </w:tc>
        <w:tc>
          <w:tcPr>
            <w:tcW w:w="765" w:type="dxa"/>
            <w:vAlign w:val="center"/>
          </w:tcPr>
          <w:p w14:paraId="1828C2DA">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6EC7E9D4">
            <w:pPr>
              <w:jc w:val="center"/>
              <w:rPr>
                <w:rFonts w:hint="eastAsia" w:ascii="仿宋" w:hAnsi="仿宋" w:eastAsia="仿宋" w:cs="仿宋"/>
                <w:szCs w:val="21"/>
              </w:rPr>
            </w:pPr>
            <w:r>
              <w:rPr>
                <w:rFonts w:hint="eastAsia" w:ascii="仿宋" w:hAnsi="仿宋" w:eastAsia="仿宋" w:cs="仿宋"/>
                <w:szCs w:val="21"/>
              </w:rPr>
              <w:t>2</w:t>
            </w:r>
          </w:p>
        </w:tc>
      </w:tr>
      <w:tr w14:paraId="6B9DF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50560F6">
            <w:pPr>
              <w:jc w:val="center"/>
              <w:rPr>
                <w:rFonts w:hint="eastAsia" w:ascii="仿宋" w:hAnsi="仿宋" w:eastAsia="仿宋" w:cs="仿宋"/>
                <w:szCs w:val="21"/>
              </w:rPr>
            </w:pPr>
            <w:r>
              <w:rPr>
                <w:rFonts w:hint="eastAsia" w:ascii="仿宋" w:hAnsi="仿宋" w:eastAsia="仿宋" w:cs="仿宋"/>
                <w:szCs w:val="21"/>
              </w:rPr>
              <w:t>20</w:t>
            </w:r>
          </w:p>
        </w:tc>
        <w:tc>
          <w:tcPr>
            <w:tcW w:w="1373" w:type="dxa"/>
            <w:vAlign w:val="center"/>
          </w:tcPr>
          <w:p w14:paraId="3A657544">
            <w:pPr>
              <w:jc w:val="center"/>
              <w:rPr>
                <w:rFonts w:hint="eastAsia" w:ascii="仿宋" w:hAnsi="仿宋" w:eastAsia="仿宋" w:cs="仿宋"/>
                <w:b/>
                <w:bCs/>
                <w:sz w:val="24"/>
              </w:rPr>
            </w:pPr>
            <w:r>
              <w:rPr>
                <w:rFonts w:hint="eastAsia" w:ascii="仿宋" w:hAnsi="仿宋" w:eastAsia="仿宋" w:cs="仿宋"/>
                <w:b/>
                <w:bCs/>
                <w:sz w:val="24"/>
              </w:rPr>
              <w:t>电工技能实训</w:t>
            </w:r>
          </w:p>
        </w:tc>
        <w:tc>
          <w:tcPr>
            <w:tcW w:w="5595" w:type="dxa"/>
          </w:tcPr>
          <w:p w14:paraId="61507882">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安全教育、用电事故应急处理技能训练、常用电工工具及仪表的使用技能训练、导线连接及绝缘层恢复技能训练、照明电路的安装、调试与维修技能训练、常用电工元器件的识别、检测与选择、电机点动电路练习、电机正反转控制电路练习、电机星三角降压启动电路练习。本课程主要采用项目引领法、讲练结合法、小组讨论法、教师指导等多种教学方法，充分调动学生学习兴趣，促进学生积极思考与实践，进而促进学生职业能力的提高。</w:t>
            </w:r>
          </w:p>
        </w:tc>
        <w:tc>
          <w:tcPr>
            <w:tcW w:w="765" w:type="dxa"/>
            <w:vAlign w:val="center"/>
          </w:tcPr>
          <w:p w14:paraId="672C0604">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1EEFABC9">
            <w:pPr>
              <w:jc w:val="center"/>
              <w:rPr>
                <w:rFonts w:hint="eastAsia" w:ascii="仿宋" w:hAnsi="仿宋" w:eastAsia="仿宋" w:cs="仿宋"/>
                <w:szCs w:val="21"/>
              </w:rPr>
            </w:pPr>
            <w:r>
              <w:rPr>
                <w:rFonts w:hint="eastAsia" w:ascii="仿宋" w:hAnsi="仿宋" w:eastAsia="仿宋" w:cs="仿宋"/>
                <w:szCs w:val="21"/>
              </w:rPr>
              <w:t>2</w:t>
            </w:r>
          </w:p>
        </w:tc>
      </w:tr>
      <w:tr w14:paraId="1211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6857875">
            <w:pPr>
              <w:jc w:val="center"/>
              <w:rPr>
                <w:rFonts w:hint="eastAsia" w:ascii="仿宋" w:hAnsi="仿宋" w:eastAsia="仿宋" w:cs="仿宋"/>
                <w:szCs w:val="21"/>
              </w:rPr>
            </w:pPr>
            <w:r>
              <w:rPr>
                <w:rFonts w:hint="eastAsia" w:ascii="仿宋" w:hAnsi="仿宋" w:eastAsia="仿宋" w:cs="仿宋"/>
                <w:szCs w:val="21"/>
              </w:rPr>
              <w:t>21</w:t>
            </w:r>
          </w:p>
        </w:tc>
        <w:tc>
          <w:tcPr>
            <w:tcW w:w="1373" w:type="dxa"/>
            <w:vAlign w:val="center"/>
          </w:tcPr>
          <w:p w14:paraId="696AD686">
            <w:pPr>
              <w:jc w:val="center"/>
              <w:rPr>
                <w:rFonts w:hint="eastAsia" w:ascii="仿宋" w:hAnsi="仿宋" w:eastAsia="仿宋" w:cs="仿宋"/>
                <w:b/>
                <w:bCs/>
                <w:sz w:val="24"/>
              </w:rPr>
            </w:pPr>
            <w:r>
              <w:rPr>
                <w:rFonts w:hint="eastAsia" w:ascii="仿宋" w:hAnsi="仿宋" w:eastAsia="仿宋" w:cs="仿宋"/>
                <w:b/>
                <w:bCs/>
                <w:sz w:val="24"/>
              </w:rPr>
              <w:t>电子技能实训</w:t>
            </w:r>
          </w:p>
        </w:tc>
        <w:tc>
          <w:tcPr>
            <w:tcW w:w="5595" w:type="dxa"/>
          </w:tcPr>
          <w:p w14:paraId="42B4D175">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掌握常用电子元器件的性能、主要技术参数、选用方法、识别与检测方法。 掌握焊接材料、焊接工具选用方法、手工焊接工艺。了解电子产品装配工艺。了解电子产品功能调试的简单方法。能够正确识别与检测常用电子元器件。能够熟练使用焊接工具进行电路焊接。能够按照电路原理图正确装配电子产品。能够根据产品功能进行产品调试。采用项目引领法、讲练结合法、小组讨论法、教师指导等多种教学方法，充分调动学生学习兴趣，促进学生积极思考与实践，进而促进学生职业能力的提高。</w:t>
            </w:r>
          </w:p>
        </w:tc>
        <w:tc>
          <w:tcPr>
            <w:tcW w:w="765" w:type="dxa"/>
            <w:vAlign w:val="center"/>
          </w:tcPr>
          <w:p w14:paraId="2DD45C3B">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46E31E65">
            <w:pPr>
              <w:jc w:val="center"/>
              <w:rPr>
                <w:rFonts w:hint="eastAsia" w:ascii="仿宋" w:hAnsi="仿宋" w:eastAsia="仿宋" w:cs="仿宋"/>
                <w:szCs w:val="21"/>
              </w:rPr>
            </w:pPr>
            <w:r>
              <w:rPr>
                <w:rFonts w:hint="eastAsia" w:ascii="仿宋" w:hAnsi="仿宋" w:eastAsia="仿宋" w:cs="仿宋"/>
                <w:szCs w:val="21"/>
              </w:rPr>
              <w:t>2</w:t>
            </w:r>
          </w:p>
        </w:tc>
      </w:tr>
      <w:tr w14:paraId="7F85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61D6B32">
            <w:pPr>
              <w:jc w:val="center"/>
              <w:rPr>
                <w:rFonts w:hint="eastAsia" w:ascii="仿宋" w:hAnsi="仿宋" w:eastAsia="仿宋" w:cs="仿宋"/>
                <w:szCs w:val="21"/>
              </w:rPr>
            </w:pPr>
            <w:r>
              <w:rPr>
                <w:rFonts w:hint="eastAsia" w:ascii="仿宋" w:hAnsi="仿宋" w:eastAsia="仿宋" w:cs="仿宋"/>
                <w:szCs w:val="21"/>
              </w:rPr>
              <w:t>22</w:t>
            </w:r>
          </w:p>
        </w:tc>
        <w:tc>
          <w:tcPr>
            <w:tcW w:w="1373" w:type="dxa"/>
            <w:vAlign w:val="center"/>
          </w:tcPr>
          <w:p w14:paraId="41A63102">
            <w:pPr>
              <w:jc w:val="center"/>
              <w:rPr>
                <w:rFonts w:hint="eastAsia" w:ascii="仿宋" w:hAnsi="仿宋" w:eastAsia="仿宋" w:cs="仿宋"/>
                <w:b/>
                <w:bCs/>
                <w:sz w:val="24"/>
              </w:rPr>
            </w:pPr>
            <w:r>
              <w:rPr>
                <w:rFonts w:hint="eastAsia" w:ascii="仿宋" w:hAnsi="仿宋" w:eastAsia="仿宋" w:cs="仿宋"/>
                <w:b/>
                <w:bCs/>
                <w:sz w:val="24"/>
              </w:rPr>
              <w:t>智能网联汽车维护实训</w:t>
            </w:r>
          </w:p>
        </w:tc>
        <w:tc>
          <w:tcPr>
            <w:tcW w:w="5595" w:type="dxa"/>
          </w:tcPr>
          <w:p w14:paraId="1FB2FD62">
            <w:pPr>
              <w:jc w:val="left"/>
              <w:rPr>
                <w:rFonts w:hint="eastAsia" w:ascii="仿宋" w:hAnsi="仿宋" w:eastAsia="仿宋" w:cs="仿宋"/>
                <w:color w:val="000000"/>
                <w:kern w:val="0"/>
                <w:szCs w:val="21"/>
              </w:rPr>
            </w:pPr>
            <w:r>
              <w:rPr>
                <w:rFonts w:hint="eastAsia" w:ascii="仿宋" w:hAnsi="仿宋" w:eastAsia="仿宋" w:cs="仿宋"/>
                <w:szCs w:val="21"/>
                <w:lang w:bidi="th-TH"/>
              </w:rPr>
              <w:t>通过对智能网联汽车整车（包括发动机、底盘各总成、内饰）零部件的拆装，熟悉汽车整车结构、底盘各总成的连接关系、动力传动路线及相关特性，掌握各总成的拆卸、装配、调整的方法和步骤，了解汽车的构造原理。在实训中掌握拆装设备及工具的正确使用，具备对全车进行解体及安装的操作技能。学生以独立或小组合作的形式，在实训教师指导下，借助《汽车拆装实训指导书》和《维修手册》等资料，制定汽车拆装实训作业计划。在完成作业计划过程中，按照劳动安全和环境保护规定要求，规范使用工具、设备、燃料和运行材料，完成汽车各总成的拆卸、分解、清洗、检查及装配，并对车辆进行运行试验，记录实训过程、分析存在问题。</w:t>
            </w:r>
          </w:p>
        </w:tc>
        <w:tc>
          <w:tcPr>
            <w:tcW w:w="765" w:type="dxa"/>
            <w:vAlign w:val="center"/>
          </w:tcPr>
          <w:p w14:paraId="30AF6268">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535F0666">
            <w:pPr>
              <w:jc w:val="center"/>
              <w:rPr>
                <w:rFonts w:hint="eastAsia" w:ascii="仿宋" w:hAnsi="仿宋" w:eastAsia="仿宋" w:cs="仿宋"/>
                <w:szCs w:val="21"/>
              </w:rPr>
            </w:pPr>
            <w:r>
              <w:rPr>
                <w:rFonts w:hint="eastAsia" w:ascii="仿宋" w:hAnsi="仿宋" w:eastAsia="仿宋" w:cs="仿宋"/>
                <w:szCs w:val="21"/>
              </w:rPr>
              <w:t>2</w:t>
            </w:r>
          </w:p>
        </w:tc>
      </w:tr>
      <w:tr w14:paraId="3CD3A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85AB46A">
            <w:pPr>
              <w:jc w:val="center"/>
              <w:rPr>
                <w:rFonts w:hint="eastAsia" w:ascii="仿宋" w:hAnsi="仿宋" w:eastAsia="仿宋" w:cs="仿宋"/>
                <w:szCs w:val="21"/>
              </w:rPr>
            </w:pPr>
            <w:r>
              <w:rPr>
                <w:rFonts w:hint="eastAsia" w:ascii="仿宋" w:hAnsi="仿宋" w:eastAsia="仿宋" w:cs="仿宋"/>
                <w:szCs w:val="21"/>
              </w:rPr>
              <w:t>23</w:t>
            </w:r>
          </w:p>
        </w:tc>
        <w:tc>
          <w:tcPr>
            <w:tcW w:w="1373" w:type="dxa"/>
            <w:vAlign w:val="center"/>
          </w:tcPr>
          <w:p w14:paraId="0AC82B24">
            <w:pPr>
              <w:jc w:val="center"/>
              <w:rPr>
                <w:rFonts w:hint="eastAsia" w:ascii="仿宋" w:hAnsi="仿宋" w:eastAsia="仿宋" w:cs="仿宋"/>
                <w:b/>
                <w:bCs/>
                <w:sz w:val="24"/>
              </w:rPr>
            </w:pPr>
            <w:r>
              <w:rPr>
                <w:rFonts w:hint="eastAsia" w:ascii="仿宋" w:hAnsi="仿宋" w:eastAsia="仿宋" w:cs="仿宋"/>
                <w:b/>
                <w:bCs/>
                <w:sz w:val="24"/>
              </w:rPr>
              <w:t>智能网联汽车感知系统实训</w:t>
            </w:r>
          </w:p>
        </w:tc>
        <w:tc>
          <w:tcPr>
            <w:tcW w:w="5595" w:type="dxa"/>
          </w:tcPr>
          <w:p w14:paraId="3C2BB562">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该课程主要学习智能网联汽车感知系统的结构、组成、具体应用以及维修维护，掌握智能网联汽车感知系统的组成、结构； 掌握新能源汽车电控系统的工作原理；掌握新能源汽车电控系统的检测方法；掌握智能网联汽车感知系统的维修方法。学生掌握电控系统相关传感器的拆卸、安装的能力；掌握电控系统相关传感器的检测能力；掌握智能网联汽车感知系统相关执行器的拆卸、安装的能力；掌握电控系统相关执行器的检测能力；掌握各种解码器的使用能力；培养学生的创新意识与创造能力；培养学生的自主学习意识和自学能力；培养学生查阅技术手册的能力。在教学中以让学生动手为主，激起学习兴趣。利用现有实训设备，带领学生参观、拆装，测量调试等。借助多媒体设备、虚拟仿真软件，补充设备不足短板。条件允许条件下，可采用分组讨论、任务驱动教学法等，把课堂主体由教师授课转变为师生共同解决问题。</w:t>
            </w:r>
          </w:p>
        </w:tc>
        <w:tc>
          <w:tcPr>
            <w:tcW w:w="765" w:type="dxa"/>
            <w:vAlign w:val="center"/>
          </w:tcPr>
          <w:p w14:paraId="73DA3801">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15A3828A">
            <w:pPr>
              <w:jc w:val="center"/>
              <w:rPr>
                <w:rFonts w:hint="eastAsia" w:ascii="仿宋" w:hAnsi="仿宋" w:eastAsia="仿宋" w:cs="仿宋"/>
                <w:szCs w:val="21"/>
              </w:rPr>
            </w:pPr>
            <w:r>
              <w:rPr>
                <w:rFonts w:hint="eastAsia" w:ascii="仿宋" w:hAnsi="仿宋" w:eastAsia="仿宋" w:cs="仿宋"/>
                <w:szCs w:val="21"/>
              </w:rPr>
              <w:t>2</w:t>
            </w:r>
          </w:p>
        </w:tc>
      </w:tr>
      <w:tr w14:paraId="20271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F66E5EE">
            <w:pPr>
              <w:jc w:val="center"/>
              <w:rPr>
                <w:rFonts w:hint="eastAsia" w:ascii="仿宋" w:hAnsi="仿宋" w:eastAsia="仿宋" w:cs="仿宋"/>
                <w:szCs w:val="21"/>
              </w:rPr>
            </w:pPr>
            <w:r>
              <w:rPr>
                <w:rFonts w:hint="eastAsia" w:ascii="仿宋" w:hAnsi="仿宋" w:eastAsia="仿宋" w:cs="仿宋"/>
                <w:szCs w:val="21"/>
              </w:rPr>
              <w:t>24</w:t>
            </w:r>
          </w:p>
        </w:tc>
        <w:tc>
          <w:tcPr>
            <w:tcW w:w="1373" w:type="dxa"/>
            <w:vAlign w:val="center"/>
          </w:tcPr>
          <w:p w14:paraId="498F972E">
            <w:pPr>
              <w:jc w:val="center"/>
              <w:rPr>
                <w:rFonts w:hint="eastAsia" w:ascii="仿宋" w:hAnsi="仿宋" w:eastAsia="仿宋" w:cs="仿宋"/>
                <w:b/>
                <w:bCs/>
                <w:sz w:val="24"/>
              </w:rPr>
            </w:pPr>
            <w:r>
              <w:rPr>
                <w:rFonts w:hint="eastAsia" w:ascii="仿宋" w:hAnsi="仿宋" w:eastAsia="仿宋" w:cs="仿宋"/>
                <w:b/>
                <w:bCs/>
                <w:sz w:val="24"/>
              </w:rPr>
              <w:t>蓄电池及充电桩实训</w:t>
            </w:r>
          </w:p>
        </w:tc>
        <w:tc>
          <w:tcPr>
            <w:tcW w:w="5595" w:type="dxa"/>
          </w:tcPr>
          <w:p w14:paraId="24A790A3">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该课程主要学习蓄电池及充电桩的结构、组成、具体应用以及维修维护，主要掌握各种蓄电池的组成、机构； 掌握各种充电桩的工作原理；掌握蓄电池的维护方法；掌握各种充电桩的使用方法。具备蓄电池的拆卸安装的能力；具备常见蓄电池的检测能力；具备充电桩安装维护的能力；具备充电桩参数调整的能力；培养学生的创新意识与创造能力；培养学生的自主学习意识和自学能力；培养学生查阅技术手册的能力。采用分组讨论、任务驱动教学法等，把课堂主体由教师授课转变为师生共同解决问题。教师应当具备电类专业高校教师职业资格（或高级以上职业资格），有丰富的工程实践经验，具备电气电子系统调试、安装、故障分析、排除的能力。</w:t>
            </w:r>
          </w:p>
        </w:tc>
        <w:tc>
          <w:tcPr>
            <w:tcW w:w="765" w:type="dxa"/>
            <w:vAlign w:val="center"/>
          </w:tcPr>
          <w:p w14:paraId="4B647749">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6840FC97">
            <w:pPr>
              <w:jc w:val="center"/>
              <w:rPr>
                <w:rFonts w:hint="eastAsia" w:ascii="仿宋" w:hAnsi="仿宋" w:eastAsia="仿宋" w:cs="仿宋"/>
                <w:szCs w:val="21"/>
              </w:rPr>
            </w:pPr>
            <w:r>
              <w:rPr>
                <w:rFonts w:hint="eastAsia" w:ascii="仿宋" w:hAnsi="仿宋" w:eastAsia="仿宋" w:cs="仿宋"/>
                <w:szCs w:val="21"/>
              </w:rPr>
              <w:t>2</w:t>
            </w:r>
          </w:p>
        </w:tc>
      </w:tr>
      <w:tr w14:paraId="13C2F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74C48E7">
            <w:pPr>
              <w:jc w:val="center"/>
              <w:rPr>
                <w:rFonts w:hint="eastAsia" w:ascii="仿宋" w:hAnsi="仿宋" w:eastAsia="仿宋" w:cs="仿宋"/>
                <w:szCs w:val="21"/>
              </w:rPr>
            </w:pPr>
            <w:r>
              <w:rPr>
                <w:rFonts w:hint="eastAsia" w:ascii="仿宋" w:hAnsi="仿宋" w:eastAsia="仿宋" w:cs="仿宋"/>
                <w:szCs w:val="21"/>
              </w:rPr>
              <w:t>25</w:t>
            </w:r>
          </w:p>
        </w:tc>
        <w:tc>
          <w:tcPr>
            <w:tcW w:w="1373" w:type="dxa"/>
            <w:vAlign w:val="center"/>
          </w:tcPr>
          <w:p w14:paraId="64958EAC">
            <w:pPr>
              <w:jc w:val="center"/>
              <w:rPr>
                <w:rFonts w:hint="eastAsia" w:ascii="仿宋" w:hAnsi="仿宋" w:eastAsia="仿宋" w:cs="仿宋"/>
                <w:b/>
                <w:bCs/>
                <w:sz w:val="24"/>
              </w:rPr>
            </w:pPr>
            <w:r>
              <w:rPr>
                <w:rFonts w:hint="eastAsia" w:ascii="仿宋" w:hAnsi="仿宋" w:eastAsia="仿宋" w:cs="仿宋"/>
                <w:b/>
                <w:bCs/>
                <w:sz w:val="24"/>
              </w:rPr>
              <w:t>智能网联汽车故障诊断实训</w:t>
            </w:r>
          </w:p>
        </w:tc>
        <w:tc>
          <w:tcPr>
            <w:tcW w:w="5595" w:type="dxa"/>
          </w:tcPr>
          <w:p w14:paraId="588F44A2">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实训内容为智能网联汽车故障检测，旨在让学员们掌握新能源汽车的基本结构和工作原理，并能够熟练运用故障检测设备进行故障排除。对智能网联汽车的使用和维修的一般知识有比较系统的了解，初步学会动手检测、调试、和维修新能源汽车的常见故障，为今后从事新能源汽车行业的设备管理、营销、服务和维修等工作打下坚实的基础。</w:t>
            </w:r>
          </w:p>
        </w:tc>
        <w:tc>
          <w:tcPr>
            <w:tcW w:w="765" w:type="dxa"/>
            <w:vAlign w:val="center"/>
          </w:tcPr>
          <w:p w14:paraId="0B48E720">
            <w:pPr>
              <w:jc w:val="center"/>
              <w:rPr>
                <w:rFonts w:hint="eastAsia" w:ascii="仿宋" w:hAnsi="仿宋" w:eastAsia="仿宋" w:cs="仿宋"/>
                <w:szCs w:val="21"/>
              </w:rPr>
            </w:pPr>
            <w:r>
              <w:rPr>
                <w:rFonts w:hint="eastAsia" w:ascii="仿宋" w:hAnsi="仿宋" w:eastAsia="仿宋" w:cs="仿宋"/>
                <w:szCs w:val="21"/>
              </w:rPr>
              <w:t>48</w:t>
            </w:r>
          </w:p>
        </w:tc>
        <w:tc>
          <w:tcPr>
            <w:tcW w:w="855" w:type="dxa"/>
            <w:vAlign w:val="center"/>
          </w:tcPr>
          <w:p w14:paraId="06D77C2A">
            <w:pPr>
              <w:jc w:val="center"/>
              <w:rPr>
                <w:rFonts w:hint="eastAsia" w:ascii="仿宋" w:hAnsi="仿宋" w:eastAsia="仿宋" w:cs="仿宋"/>
                <w:szCs w:val="21"/>
              </w:rPr>
            </w:pPr>
            <w:r>
              <w:rPr>
                <w:rFonts w:hint="eastAsia" w:ascii="仿宋" w:hAnsi="仿宋" w:eastAsia="仿宋" w:cs="仿宋"/>
                <w:szCs w:val="21"/>
              </w:rPr>
              <w:t>2</w:t>
            </w:r>
          </w:p>
        </w:tc>
      </w:tr>
      <w:tr w14:paraId="441BB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9FBBCF0">
            <w:pPr>
              <w:jc w:val="center"/>
              <w:rPr>
                <w:rFonts w:hint="eastAsia" w:ascii="仿宋" w:hAnsi="仿宋" w:eastAsia="仿宋" w:cs="仿宋"/>
                <w:szCs w:val="21"/>
              </w:rPr>
            </w:pPr>
            <w:r>
              <w:rPr>
                <w:rFonts w:hint="eastAsia" w:ascii="仿宋" w:hAnsi="仿宋" w:eastAsia="仿宋" w:cs="仿宋"/>
                <w:szCs w:val="21"/>
              </w:rPr>
              <w:t>26</w:t>
            </w:r>
          </w:p>
        </w:tc>
        <w:tc>
          <w:tcPr>
            <w:tcW w:w="1373" w:type="dxa"/>
            <w:vAlign w:val="center"/>
          </w:tcPr>
          <w:p w14:paraId="098C1EFA">
            <w:pPr>
              <w:jc w:val="center"/>
              <w:rPr>
                <w:rFonts w:hint="eastAsia" w:ascii="仿宋" w:hAnsi="仿宋" w:eastAsia="仿宋" w:cs="仿宋"/>
                <w:b/>
                <w:bCs/>
                <w:sz w:val="24"/>
              </w:rPr>
            </w:pPr>
            <w:r>
              <w:rPr>
                <w:rFonts w:hint="eastAsia" w:ascii="仿宋" w:hAnsi="仿宋" w:eastAsia="仿宋" w:cs="仿宋"/>
                <w:b/>
                <w:bCs/>
                <w:color w:val="000000"/>
                <w:kern w:val="0"/>
                <w:sz w:val="24"/>
              </w:rPr>
              <w:t>岗位实习及毕业设计</w:t>
            </w:r>
          </w:p>
        </w:tc>
        <w:tc>
          <w:tcPr>
            <w:tcW w:w="5595" w:type="dxa"/>
          </w:tcPr>
          <w:p w14:paraId="5F8D23DA">
            <w:pPr>
              <w:jc w:val="left"/>
              <w:rPr>
                <w:rFonts w:hint="eastAsia" w:ascii="仿宋" w:hAnsi="仿宋" w:eastAsia="仿宋" w:cs="仿宋"/>
                <w:color w:val="000000"/>
                <w:kern w:val="0"/>
                <w:szCs w:val="21"/>
              </w:rPr>
            </w:pPr>
            <w:r>
              <w:rPr>
                <w:rFonts w:hint="eastAsia" w:ascii="仿宋" w:hAnsi="仿宋" w:eastAsia="仿宋" w:cs="仿宋"/>
                <w:color w:val="000000"/>
                <w:kern w:val="0"/>
                <w:szCs w:val="21"/>
              </w:rPr>
              <w:t>在岗位实习前进行的实习动员。重点强调本次实习的目的和要求，提出实习的注意事项及有关资料的收集。这个阶段，要注意对学生实习纪律和职业道德的规范教育。在岗位实习过程中学会在生产实践中吸取实际技术知识，巩固、补充、扩大和提高所学的理论，培养理论联系实际的作风，并增强在实践中发现问题和解决问题的能力，通过自己在企业的岗位岗位实习情况，总结在专业方面的收获，内容包括实习目的、任务、实习过程、收获及心得体会。按实习大纲，全面系统地总结实习收获与心得体会，也可以对工作和生产中的某些问题进行分析，并提出建议。教学中应运用理论与实践相结合的方法，注重培养学生分析问题和解决问题的能力。注重发展学生思维、应用能力，使其养成独立思考问题的学习习惯，能对所学内容进行比较全面的概括和阐释，善于从多角度发现问题，积极探索解决问题的方法。</w:t>
            </w:r>
          </w:p>
        </w:tc>
        <w:tc>
          <w:tcPr>
            <w:tcW w:w="765" w:type="dxa"/>
            <w:vAlign w:val="center"/>
          </w:tcPr>
          <w:p w14:paraId="44A54387">
            <w:pPr>
              <w:jc w:val="center"/>
              <w:rPr>
                <w:rFonts w:hint="eastAsia" w:ascii="仿宋" w:hAnsi="仿宋" w:eastAsia="仿宋" w:cs="仿宋"/>
                <w:szCs w:val="21"/>
              </w:rPr>
            </w:pPr>
            <w:r>
              <w:rPr>
                <w:rFonts w:hint="eastAsia" w:ascii="仿宋" w:hAnsi="仿宋" w:eastAsia="仿宋" w:cs="仿宋"/>
                <w:szCs w:val="21"/>
              </w:rPr>
              <w:t>600</w:t>
            </w:r>
          </w:p>
        </w:tc>
        <w:tc>
          <w:tcPr>
            <w:tcW w:w="855" w:type="dxa"/>
            <w:vAlign w:val="center"/>
          </w:tcPr>
          <w:p w14:paraId="131C6A03">
            <w:pPr>
              <w:jc w:val="center"/>
              <w:rPr>
                <w:rFonts w:hint="eastAsia" w:ascii="仿宋" w:hAnsi="仿宋" w:eastAsia="仿宋" w:cs="仿宋"/>
                <w:szCs w:val="21"/>
              </w:rPr>
            </w:pPr>
            <w:r>
              <w:rPr>
                <w:rFonts w:hint="eastAsia" w:ascii="仿宋" w:hAnsi="仿宋" w:eastAsia="仿宋" w:cs="仿宋"/>
                <w:szCs w:val="21"/>
              </w:rPr>
              <w:t>37.5</w:t>
            </w:r>
          </w:p>
        </w:tc>
      </w:tr>
    </w:tbl>
    <w:p w14:paraId="7588C40D">
      <w:pPr>
        <w:spacing w:before="312" w:beforeLines="100"/>
        <w:jc w:val="center"/>
        <w:rPr>
          <w:rFonts w:hint="eastAsia" w:ascii="仿宋" w:hAnsi="仿宋" w:eastAsia="仿宋" w:cs="仿宋"/>
          <w:b/>
          <w:bCs/>
          <w:color w:val="000000"/>
          <w:sz w:val="24"/>
        </w:rPr>
      </w:pPr>
    </w:p>
    <w:p w14:paraId="1AD611F3"/>
    <w:p w14:paraId="217B480F">
      <w:pPr>
        <w:pStyle w:val="2"/>
        <w:spacing w:afterLines="0" w:line="440" w:lineRule="exact"/>
        <w:rPr>
          <w:rFonts w:hint="eastAsia" w:ascii="方正仿宋_GB2312" w:hAnsi="方正仿宋_GB2312" w:eastAsia="方正仿宋_GB2312" w:cs="方正仿宋_GB2312"/>
        </w:rPr>
      </w:pPr>
      <w:bookmarkStart w:id="15" w:name="_Toc109654651"/>
    </w:p>
    <w:p w14:paraId="11882472">
      <w:pPr>
        <w:pStyle w:val="2"/>
        <w:spacing w:afterLines="0" w:line="440" w:lineRule="exact"/>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 xml:space="preserve">  </w:t>
      </w:r>
      <w:r>
        <w:rPr>
          <w:rFonts w:hint="eastAsia" w:ascii="方正仿宋_GB2312" w:hAnsi="方正仿宋_GB2312" w:eastAsia="方正仿宋_GB2312" w:cs="方正仿宋_GB2312"/>
          <w:b/>
          <w:bCs/>
          <w:color w:val="FF0000"/>
        </w:rPr>
        <w:t xml:space="preserve"> </w:t>
      </w:r>
      <w:r>
        <w:rPr>
          <w:rFonts w:hint="eastAsia" w:ascii="方正仿宋_GB2312" w:hAnsi="方正仿宋_GB2312" w:eastAsia="方正仿宋_GB2312" w:cs="方正仿宋_GB2312"/>
          <w:b/>
          <w:bCs/>
        </w:rPr>
        <w:t xml:space="preserve"> 七、大学生社会责任教育与素质培养</w:t>
      </w:r>
      <w:bookmarkEnd w:id="15"/>
    </w:p>
    <w:p w14:paraId="2EEAD759">
      <w:pPr>
        <w:spacing w:line="440" w:lineRule="exact"/>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大学生社会责任教育与素质培养学分依据《淮北职业学院大学生社会责任教育和素质培养方案(修订)》（校团〔2020〕22号）文件，由团委组织。</w:t>
      </w:r>
    </w:p>
    <w:tbl>
      <w:tblPr>
        <w:tblStyle w:val="10"/>
        <w:tblW w:w="86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2"/>
        <w:gridCol w:w="1549"/>
        <w:gridCol w:w="4617"/>
        <w:gridCol w:w="1440"/>
      </w:tblGrid>
      <w:tr w14:paraId="63DFE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 w:hRule="atLeast"/>
        </w:trPr>
        <w:tc>
          <w:tcPr>
            <w:tcW w:w="1092" w:type="dxa"/>
            <w:vAlign w:val="center"/>
          </w:tcPr>
          <w:p w14:paraId="02543213">
            <w:pPr>
              <w:adjustRightInd w:val="0"/>
              <w:spacing w:line="440" w:lineRule="exact"/>
              <w:jc w:val="center"/>
              <w:rPr>
                <w:rFonts w:hint="eastAsia"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模块</w:t>
            </w:r>
          </w:p>
        </w:tc>
        <w:tc>
          <w:tcPr>
            <w:tcW w:w="1549" w:type="dxa"/>
            <w:vAlign w:val="center"/>
          </w:tcPr>
          <w:p w14:paraId="7311B3FA">
            <w:pPr>
              <w:spacing w:line="440" w:lineRule="exact"/>
              <w:jc w:val="center"/>
              <w:rPr>
                <w:rFonts w:hint="eastAsia"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项目</w:t>
            </w:r>
          </w:p>
        </w:tc>
        <w:tc>
          <w:tcPr>
            <w:tcW w:w="4617" w:type="dxa"/>
            <w:vAlign w:val="center"/>
          </w:tcPr>
          <w:p w14:paraId="09327D0E">
            <w:pPr>
              <w:adjustRightInd w:val="0"/>
              <w:spacing w:line="440" w:lineRule="exact"/>
              <w:jc w:val="center"/>
              <w:rPr>
                <w:rFonts w:hint="eastAsia"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举例</w:t>
            </w:r>
          </w:p>
        </w:tc>
        <w:tc>
          <w:tcPr>
            <w:tcW w:w="1440" w:type="dxa"/>
            <w:vAlign w:val="center"/>
          </w:tcPr>
          <w:p w14:paraId="70F4369C">
            <w:pPr>
              <w:adjustRightInd w:val="0"/>
              <w:spacing w:line="440" w:lineRule="exact"/>
              <w:jc w:val="center"/>
              <w:rPr>
                <w:rFonts w:hint="eastAsia"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备注</w:t>
            </w:r>
          </w:p>
        </w:tc>
      </w:tr>
      <w:tr w14:paraId="6E23C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trPr>
        <w:tc>
          <w:tcPr>
            <w:tcW w:w="1092" w:type="dxa"/>
            <w:vMerge w:val="restart"/>
            <w:vAlign w:val="center"/>
          </w:tcPr>
          <w:p w14:paraId="1F67B568">
            <w:pPr>
              <w:adjustRightInd w:val="0"/>
              <w:spacing w:line="360" w:lineRule="exact"/>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思想政治与道德修养</w:t>
            </w:r>
          </w:p>
        </w:tc>
        <w:tc>
          <w:tcPr>
            <w:tcW w:w="1549" w:type="dxa"/>
            <w:vAlign w:val="center"/>
          </w:tcPr>
          <w:p w14:paraId="68A72A40">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理论学习培训</w:t>
            </w:r>
          </w:p>
        </w:tc>
        <w:tc>
          <w:tcPr>
            <w:tcW w:w="4617" w:type="dxa"/>
            <w:vAlign w:val="center"/>
          </w:tcPr>
          <w:p w14:paraId="700CC06C">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参加党校、青马学习等培训结业；参加党团组织主题教育学习</w:t>
            </w:r>
          </w:p>
        </w:tc>
        <w:tc>
          <w:tcPr>
            <w:tcW w:w="1440" w:type="dxa"/>
            <w:vAlign w:val="center"/>
          </w:tcPr>
          <w:p w14:paraId="343EF402">
            <w:pPr>
              <w:adjustRightInd w:val="0"/>
              <w:spacing w:line="360" w:lineRule="exact"/>
              <w:jc w:val="center"/>
              <w:rPr>
                <w:rFonts w:hint="eastAsia" w:ascii="方正仿宋_GB2312" w:hAnsi="方正仿宋_GB2312" w:eastAsia="方正仿宋_GB2312" w:cs="方正仿宋_GB2312"/>
                <w:color w:val="000000"/>
                <w:szCs w:val="21"/>
              </w:rPr>
            </w:pPr>
          </w:p>
        </w:tc>
      </w:tr>
      <w:tr w14:paraId="56843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9" w:hRule="atLeast"/>
        </w:trPr>
        <w:tc>
          <w:tcPr>
            <w:tcW w:w="1092" w:type="dxa"/>
            <w:vMerge w:val="continue"/>
            <w:vAlign w:val="center"/>
          </w:tcPr>
          <w:p w14:paraId="6D5B7724">
            <w:pPr>
              <w:adjustRightInd w:val="0"/>
              <w:spacing w:line="360" w:lineRule="exact"/>
              <w:jc w:val="center"/>
              <w:rPr>
                <w:rFonts w:hint="eastAsia" w:ascii="方正仿宋_GB2312" w:hAnsi="方正仿宋_GB2312" w:eastAsia="方正仿宋_GB2312" w:cs="方正仿宋_GB2312"/>
                <w:color w:val="000000"/>
                <w:szCs w:val="21"/>
              </w:rPr>
            </w:pPr>
          </w:p>
        </w:tc>
        <w:tc>
          <w:tcPr>
            <w:tcW w:w="1549" w:type="dxa"/>
            <w:vAlign w:val="center"/>
          </w:tcPr>
          <w:p w14:paraId="68F6854E">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争优创先</w:t>
            </w:r>
          </w:p>
        </w:tc>
        <w:tc>
          <w:tcPr>
            <w:tcW w:w="4617" w:type="dxa"/>
            <w:vAlign w:val="center"/>
          </w:tcPr>
          <w:p w14:paraId="5464EA76">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所在集体（班级、学生组织）或个人荣获国家、省、市、校荣誉或宣传报道；因好人好事（助人为乐、见义勇为、拾金不昧、抗灾赈灾等）受到国家、省、市、校荣誉或宣传报道</w:t>
            </w:r>
          </w:p>
        </w:tc>
        <w:tc>
          <w:tcPr>
            <w:tcW w:w="1440" w:type="dxa"/>
            <w:vAlign w:val="center"/>
          </w:tcPr>
          <w:p w14:paraId="3E8384A3">
            <w:pPr>
              <w:adjustRightInd w:val="0"/>
              <w:spacing w:line="360" w:lineRule="exact"/>
              <w:jc w:val="center"/>
              <w:rPr>
                <w:rFonts w:hint="eastAsia" w:ascii="方正仿宋_GB2312" w:hAnsi="方正仿宋_GB2312" w:eastAsia="方正仿宋_GB2312" w:cs="方正仿宋_GB2312"/>
                <w:color w:val="000000"/>
                <w:szCs w:val="21"/>
              </w:rPr>
            </w:pPr>
          </w:p>
        </w:tc>
      </w:tr>
      <w:tr w14:paraId="2A12B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trPr>
        <w:tc>
          <w:tcPr>
            <w:tcW w:w="1092" w:type="dxa"/>
            <w:vMerge w:val="restart"/>
            <w:vAlign w:val="center"/>
          </w:tcPr>
          <w:p w14:paraId="2A4794D8">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社会责任与劳动实践</w:t>
            </w:r>
          </w:p>
        </w:tc>
        <w:tc>
          <w:tcPr>
            <w:tcW w:w="1549" w:type="dxa"/>
            <w:vAlign w:val="center"/>
          </w:tcPr>
          <w:p w14:paraId="1725F8B7">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社会实践</w:t>
            </w:r>
          </w:p>
        </w:tc>
        <w:tc>
          <w:tcPr>
            <w:tcW w:w="4617" w:type="dxa"/>
            <w:vAlign w:val="center"/>
          </w:tcPr>
          <w:p w14:paraId="26C33A95">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参与大学生暑期社会实践活动</w:t>
            </w:r>
          </w:p>
        </w:tc>
        <w:tc>
          <w:tcPr>
            <w:tcW w:w="1440" w:type="dxa"/>
            <w:vAlign w:val="center"/>
          </w:tcPr>
          <w:p w14:paraId="2AAB1F27">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必修项</w:t>
            </w:r>
          </w:p>
          <w:p w14:paraId="01D6D76A">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≥0.5学分</w:t>
            </w:r>
          </w:p>
        </w:tc>
      </w:tr>
      <w:tr w14:paraId="4AE05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trPr>
        <w:tc>
          <w:tcPr>
            <w:tcW w:w="1092" w:type="dxa"/>
            <w:vMerge w:val="continue"/>
            <w:vAlign w:val="center"/>
          </w:tcPr>
          <w:p w14:paraId="2A5602A3">
            <w:pPr>
              <w:adjustRightInd w:val="0"/>
              <w:spacing w:line="360" w:lineRule="exact"/>
              <w:jc w:val="center"/>
              <w:rPr>
                <w:rFonts w:hint="eastAsia" w:ascii="方正仿宋_GB2312" w:hAnsi="方正仿宋_GB2312" w:eastAsia="方正仿宋_GB2312" w:cs="方正仿宋_GB2312"/>
                <w:color w:val="000000"/>
                <w:szCs w:val="21"/>
              </w:rPr>
            </w:pPr>
          </w:p>
        </w:tc>
        <w:tc>
          <w:tcPr>
            <w:tcW w:w="1549" w:type="dxa"/>
            <w:vAlign w:val="center"/>
          </w:tcPr>
          <w:p w14:paraId="40AFEB8D">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劳动教育</w:t>
            </w:r>
          </w:p>
        </w:tc>
        <w:tc>
          <w:tcPr>
            <w:tcW w:w="4617" w:type="dxa"/>
            <w:vAlign w:val="center"/>
          </w:tcPr>
          <w:p w14:paraId="37EC4CE0">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参与学校劳动教育实践的各项主题活动</w:t>
            </w:r>
          </w:p>
        </w:tc>
        <w:tc>
          <w:tcPr>
            <w:tcW w:w="1440" w:type="dxa"/>
            <w:vAlign w:val="center"/>
          </w:tcPr>
          <w:p w14:paraId="7F4E003E">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必修项</w:t>
            </w:r>
          </w:p>
          <w:p w14:paraId="6E6C46AD">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≥1学分</w:t>
            </w:r>
          </w:p>
        </w:tc>
      </w:tr>
      <w:tr w14:paraId="690E3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trPr>
        <w:tc>
          <w:tcPr>
            <w:tcW w:w="1092" w:type="dxa"/>
            <w:vMerge w:val="continue"/>
            <w:vAlign w:val="center"/>
          </w:tcPr>
          <w:p w14:paraId="1BF514C4">
            <w:pPr>
              <w:adjustRightInd w:val="0"/>
              <w:spacing w:line="360" w:lineRule="exact"/>
              <w:jc w:val="center"/>
              <w:rPr>
                <w:rFonts w:hint="eastAsia" w:ascii="方正仿宋_GB2312" w:hAnsi="方正仿宋_GB2312" w:eastAsia="方正仿宋_GB2312" w:cs="方正仿宋_GB2312"/>
                <w:color w:val="000000"/>
                <w:szCs w:val="21"/>
              </w:rPr>
            </w:pPr>
          </w:p>
        </w:tc>
        <w:tc>
          <w:tcPr>
            <w:tcW w:w="1549" w:type="dxa"/>
            <w:vAlign w:val="center"/>
          </w:tcPr>
          <w:p w14:paraId="242A600C">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志愿服务</w:t>
            </w:r>
          </w:p>
        </w:tc>
        <w:tc>
          <w:tcPr>
            <w:tcW w:w="4617" w:type="dxa"/>
            <w:vAlign w:val="center"/>
          </w:tcPr>
          <w:p w14:paraId="08B372B9">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参加市、校院志愿服务组织开展的志愿服务活动</w:t>
            </w:r>
          </w:p>
        </w:tc>
        <w:tc>
          <w:tcPr>
            <w:tcW w:w="1440" w:type="dxa"/>
            <w:vAlign w:val="center"/>
          </w:tcPr>
          <w:p w14:paraId="6744C5D2">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必修项</w:t>
            </w:r>
          </w:p>
          <w:p w14:paraId="54660658">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≥2学分</w:t>
            </w:r>
          </w:p>
        </w:tc>
      </w:tr>
      <w:tr w14:paraId="768EC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092" w:type="dxa"/>
            <w:vMerge w:val="restart"/>
            <w:vAlign w:val="center"/>
          </w:tcPr>
          <w:p w14:paraId="6268A765">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专业技能</w:t>
            </w:r>
          </w:p>
        </w:tc>
        <w:tc>
          <w:tcPr>
            <w:tcW w:w="1549" w:type="dxa"/>
            <w:vAlign w:val="center"/>
          </w:tcPr>
          <w:p w14:paraId="63EAB28B">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专业技能竞赛</w:t>
            </w:r>
          </w:p>
        </w:tc>
        <w:tc>
          <w:tcPr>
            <w:tcW w:w="4617" w:type="dxa"/>
            <w:vAlign w:val="center"/>
          </w:tcPr>
          <w:p w14:paraId="3DD06B11">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参加国家、省、市、校级专业技能竞赛</w:t>
            </w:r>
          </w:p>
        </w:tc>
        <w:tc>
          <w:tcPr>
            <w:tcW w:w="1440" w:type="dxa"/>
            <w:vAlign w:val="center"/>
          </w:tcPr>
          <w:p w14:paraId="7FA84C94">
            <w:pPr>
              <w:adjustRightInd w:val="0"/>
              <w:spacing w:line="360" w:lineRule="exact"/>
              <w:jc w:val="center"/>
              <w:rPr>
                <w:rFonts w:hint="eastAsia" w:ascii="方正仿宋_GB2312" w:hAnsi="方正仿宋_GB2312" w:eastAsia="方正仿宋_GB2312" w:cs="方正仿宋_GB2312"/>
                <w:color w:val="000000"/>
                <w:szCs w:val="21"/>
              </w:rPr>
            </w:pPr>
          </w:p>
        </w:tc>
      </w:tr>
      <w:tr w14:paraId="7F85F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trPr>
        <w:tc>
          <w:tcPr>
            <w:tcW w:w="1092" w:type="dxa"/>
            <w:vMerge w:val="continue"/>
            <w:vAlign w:val="center"/>
          </w:tcPr>
          <w:p w14:paraId="5FAA780B">
            <w:pPr>
              <w:adjustRightInd w:val="0"/>
              <w:spacing w:line="360" w:lineRule="exact"/>
              <w:jc w:val="center"/>
              <w:rPr>
                <w:rFonts w:hint="eastAsia" w:ascii="方正仿宋_GB2312" w:hAnsi="方正仿宋_GB2312" w:eastAsia="方正仿宋_GB2312" w:cs="方正仿宋_GB2312"/>
                <w:color w:val="000000"/>
                <w:szCs w:val="21"/>
              </w:rPr>
            </w:pPr>
          </w:p>
        </w:tc>
        <w:tc>
          <w:tcPr>
            <w:tcW w:w="1549" w:type="dxa"/>
            <w:vAlign w:val="center"/>
          </w:tcPr>
          <w:p w14:paraId="29CC391B">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职业资格证书</w:t>
            </w:r>
          </w:p>
        </w:tc>
        <w:tc>
          <w:tcPr>
            <w:tcW w:w="4617" w:type="dxa"/>
            <w:vAlign w:val="center"/>
          </w:tcPr>
          <w:p w14:paraId="1AB784FF">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参加职业资格培训并取得职业证书（高级、中级）；取得英语六级、四级，A、B级证书；取得普通话一、二、三级证书</w:t>
            </w:r>
          </w:p>
        </w:tc>
        <w:tc>
          <w:tcPr>
            <w:tcW w:w="1440" w:type="dxa"/>
            <w:vAlign w:val="center"/>
          </w:tcPr>
          <w:p w14:paraId="0D75E95B">
            <w:pPr>
              <w:adjustRightInd w:val="0"/>
              <w:spacing w:line="360" w:lineRule="exact"/>
              <w:jc w:val="center"/>
              <w:rPr>
                <w:rFonts w:hint="eastAsia" w:ascii="方正仿宋_GB2312" w:hAnsi="方正仿宋_GB2312" w:eastAsia="方正仿宋_GB2312" w:cs="方正仿宋_GB2312"/>
                <w:color w:val="000000"/>
                <w:szCs w:val="21"/>
              </w:rPr>
            </w:pPr>
          </w:p>
        </w:tc>
      </w:tr>
      <w:tr w14:paraId="09796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trPr>
        <w:tc>
          <w:tcPr>
            <w:tcW w:w="1092" w:type="dxa"/>
            <w:vMerge w:val="restart"/>
            <w:vAlign w:val="center"/>
          </w:tcPr>
          <w:p w14:paraId="5240663E">
            <w:pPr>
              <w:widowControl/>
              <w:adjustRightInd w:val="0"/>
              <w:spacing w:line="360" w:lineRule="exact"/>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综合素质</w:t>
            </w:r>
          </w:p>
        </w:tc>
        <w:tc>
          <w:tcPr>
            <w:tcW w:w="1549" w:type="dxa"/>
            <w:vAlign w:val="center"/>
          </w:tcPr>
          <w:p w14:paraId="0B9F38A9">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“1+N”大学生思想政治教育工程</w:t>
            </w:r>
          </w:p>
        </w:tc>
        <w:tc>
          <w:tcPr>
            <w:tcW w:w="4617" w:type="dxa"/>
            <w:vAlign w:val="center"/>
          </w:tcPr>
          <w:p w14:paraId="764D6097">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“1+N”大学生思想政治教育工程学分</w:t>
            </w:r>
          </w:p>
        </w:tc>
        <w:tc>
          <w:tcPr>
            <w:tcW w:w="1440" w:type="dxa"/>
            <w:vAlign w:val="center"/>
          </w:tcPr>
          <w:p w14:paraId="117F7FB6">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必修项</w:t>
            </w:r>
          </w:p>
          <w:p w14:paraId="63533086">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≥4学分</w:t>
            </w:r>
          </w:p>
        </w:tc>
      </w:tr>
      <w:tr w14:paraId="44B3F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trPr>
        <w:tc>
          <w:tcPr>
            <w:tcW w:w="1092" w:type="dxa"/>
            <w:vMerge w:val="continue"/>
            <w:vAlign w:val="center"/>
          </w:tcPr>
          <w:p w14:paraId="10C43F23">
            <w:pPr>
              <w:adjustRightInd w:val="0"/>
              <w:spacing w:line="360" w:lineRule="exact"/>
              <w:jc w:val="center"/>
              <w:rPr>
                <w:rFonts w:hint="eastAsia" w:ascii="方正仿宋_GB2312" w:hAnsi="方正仿宋_GB2312" w:eastAsia="方正仿宋_GB2312" w:cs="方正仿宋_GB2312"/>
                <w:szCs w:val="21"/>
              </w:rPr>
            </w:pPr>
          </w:p>
        </w:tc>
        <w:tc>
          <w:tcPr>
            <w:tcW w:w="1549" w:type="dxa"/>
            <w:vAlign w:val="center"/>
          </w:tcPr>
          <w:p w14:paraId="53B6E081">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评优评先</w:t>
            </w:r>
          </w:p>
        </w:tc>
        <w:tc>
          <w:tcPr>
            <w:tcW w:w="4617" w:type="dxa"/>
            <w:vAlign w:val="center"/>
          </w:tcPr>
          <w:p w14:paraId="29CF96F2">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获得国家、省、市、校先进集体（优秀团支部、优秀班级、优秀社团等）或个人（优团、优干、三好等）荣誉等</w:t>
            </w:r>
          </w:p>
        </w:tc>
        <w:tc>
          <w:tcPr>
            <w:tcW w:w="1440" w:type="dxa"/>
            <w:vAlign w:val="center"/>
          </w:tcPr>
          <w:p w14:paraId="1BDE92D7">
            <w:pPr>
              <w:adjustRightInd w:val="0"/>
              <w:spacing w:line="360" w:lineRule="exact"/>
              <w:jc w:val="center"/>
              <w:rPr>
                <w:rFonts w:hint="eastAsia" w:ascii="方正仿宋_GB2312" w:hAnsi="方正仿宋_GB2312" w:eastAsia="方正仿宋_GB2312" w:cs="方正仿宋_GB2312"/>
                <w:color w:val="000000"/>
                <w:szCs w:val="21"/>
              </w:rPr>
            </w:pPr>
          </w:p>
        </w:tc>
      </w:tr>
      <w:tr w14:paraId="43BCB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trPr>
        <w:tc>
          <w:tcPr>
            <w:tcW w:w="1092" w:type="dxa"/>
            <w:vMerge w:val="continue"/>
            <w:vAlign w:val="center"/>
          </w:tcPr>
          <w:p w14:paraId="47DE1B6B">
            <w:pPr>
              <w:widowControl/>
              <w:adjustRightInd w:val="0"/>
              <w:spacing w:line="360" w:lineRule="exact"/>
              <w:jc w:val="center"/>
              <w:rPr>
                <w:rFonts w:hint="eastAsia" w:ascii="方正仿宋_GB2312" w:hAnsi="方正仿宋_GB2312" w:eastAsia="方正仿宋_GB2312" w:cs="方正仿宋_GB2312"/>
                <w:szCs w:val="21"/>
              </w:rPr>
            </w:pPr>
          </w:p>
        </w:tc>
        <w:tc>
          <w:tcPr>
            <w:tcW w:w="1549" w:type="dxa"/>
            <w:vAlign w:val="center"/>
          </w:tcPr>
          <w:p w14:paraId="2ECEC63E">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社会义务</w:t>
            </w:r>
          </w:p>
        </w:tc>
        <w:tc>
          <w:tcPr>
            <w:tcW w:w="4617" w:type="dxa"/>
            <w:vAlign w:val="center"/>
          </w:tcPr>
          <w:p w14:paraId="4D98015A">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参加各类社会公益活动（如慈善活动、环境保护、社区服务、义务劳动等）</w:t>
            </w:r>
          </w:p>
        </w:tc>
        <w:tc>
          <w:tcPr>
            <w:tcW w:w="1440" w:type="dxa"/>
            <w:vAlign w:val="center"/>
          </w:tcPr>
          <w:p w14:paraId="5B78C8D0">
            <w:pPr>
              <w:adjustRightInd w:val="0"/>
              <w:spacing w:line="360" w:lineRule="exact"/>
              <w:jc w:val="center"/>
              <w:rPr>
                <w:rFonts w:hint="eastAsia" w:ascii="方正仿宋_GB2312" w:hAnsi="方正仿宋_GB2312" w:eastAsia="方正仿宋_GB2312" w:cs="方正仿宋_GB2312"/>
                <w:color w:val="000000"/>
                <w:szCs w:val="21"/>
              </w:rPr>
            </w:pPr>
          </w:p>
        </w:tc>
      </w:tr>
      <w:tr w14:paraId="29B0E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092" w:type="dxa"/>
            <w:vMerge w:val="continue"/>
            <w:vAlign w:val="center"/>
          </w:tcPr>
          <w:p w14:paraId="3A7A2164">
            <w:pPr>
              <w:widowControl/>
              <w:adjustRightInd w:val="0"/>
              <w:spacing w:line="360" w:lineRule="exact"/>
              <w:jc w:val="center"/>
              <w:rPr>
                <w:rFonts w:hint="eastAsia" w:ascii="方正仿宋_GB2312" w:hAnsi="方正仿宋_GB2312" w:eastAsia="方正仿宋_GB2312" w:cs="方正仿宋_GB2312"/>
                <w:szCs w:val="21"/>
              </w:rPr>
            </w:pPr>
          </w:p>
        </w:tc>
        <w:tc>
          <w:tcPr>
            <w:tcW w:w="1549" w:type="dxa"/>
            <w:vAlign w:val="center"/>
          </w:tcPr>
          <w:p w14:paraId="7A5FBEDC">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创新创业实践</w:t>
            </w:r>
          </w:p>
        </w:tc>
        <w:tc>
          <w:tcPr>
            <w:tcW w:w="4617" w:type="dxa"/>
            <w:vAlign w:val="center"/>
          </w:tcPr>
          <w:p w14:paraId="4629ED57">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参加各类大学生创新创业竞赛</w:t>
            </w:r>
          </w:p>
        </w:tc>
        <w:tc>
          <w:tcPr>
            <w:tcW w:w="1440" w:type="dxa"/>
            <w:vAlign w:val="center"/>
          </w:tcPr>
          <w:p w14:paraId="51830057">
            <w:pPr>
              <w:adjustRightInd w:val="0"/>
              <w:spacing w:line="360" w:lineRule="exact"/>
              <w:jc w:val="center"/>
              <w:rPr>
                <w:rFonts w:hint="eastAsia" w:ascii="方正仿宋_GB2312" w:hAnsi="方正仿宋_GB2312" w:eastAsia="方正仿宋_GB2312" w:cs="方正仿宋_GB2312"/>
                <w:color w:val="000000"/>
                <w:szCs w:val="21"/>
              </w:rPr>
            </w:pPr>
          </w:p>
        </w:tc>
      </w:tr>
      <w:tr w14:paraId="0E2B5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trPr>
        <w:tc>
          <w:tcPr>
            <w:tcW w:w="1092" w:type="dxa"/>
            <w:vMerge w:val="continue"/>
            <w:vAlign w:val="center"/>
          </w:tcPr>
          <w:p w14:paraId="03686EB3">
            <w:pPr>
              <w:adjustRightInd w:val="0"/>
              <w:spacing w:line="360" w:lineRule="exact"/>
              <w:jc w:val="center"/>
              <w:rPr>
                <w:rFonts w:hint="eastAsia" w:ascii="方正仿宋_GB2312" w:hAnsi="方正仿宋_GB2312" w:eastAsia="方正仿宋_GB2312" w:cs="方正仿宋_GB2312"/>
                <w:szCs w:val="21"/>
              </w:rPr>
            </w:pPr>
          </w:p>
        </w:tc>
        <w:tc>
          <w:tcPr>
            <w:tcW w:w="1549" w:type="dxa"/>
            <w:vAlign w:val="center"/>
          </w:tcPr>
          <w:p w14:paraId="586B845F">
            <w:pPr>
              <w:adjustRightInd w:val="0"/>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团学组织工作经历</w:t>
            </w:r>
          </w:p>
        </w:tc>
        <w:tc>
          <w:tcPr>
            <w:tcW w:w="4617" w:type="dxa"/>
            <w:vAlign w:val="center"/>
          </w:tcPr>
          <w:p w14:paraId="2FC204F5">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在团学组织（团总支、学生会、社团等）中工作</w:t>
            </w:r>
          </w:p>
        </w:tc>
        <w:tc>
          <w:tcPr>
            <w:tcW w:w="1440" w:type="dxa"/>
            <w:vAlign w:val="center"/>
          </w:tcPr>
          <w:p w14:paraId="4144F9AE">
            <w:pPr>
              <w:adjustRightInd w:val="0"/>
              <w:spacing w:line="360" w:lineRule="exact"/>
              <w:jc w:val="center"/>
              <w:rPr>
                <w:rFonts w:hint="eastAsia" w:ascii="方正仿宋_GB2312" w:hAnsi="方正仿宋_GB2312" w:eastAsia="方正仿宋_GB2312" w:cs="方正仿宋_GB2312"/>
                <w:color w:val="000000"/>
                <w:szCs w:val="21"/>
              </w:rPr>
            </w:pPr>
          </w:p>
        </w:tc>
      </w:tr>
      <w:tr w14:paraId="20A42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 w:hRule="atLeast"/>
        </w:trPr>
        <w:tc>
          <w:tcPr>
            <w:tcW w:w="1092" w:type="dxa"/>
            <w:vMerge w:val="continue"/>
            <w:vAlign w:val="center"/>
          </w:tcPr>
          <w:p w14:paraId="2FC530C3">
            <w:pPr>
              <w:adjustRightInd w:val="0"/>
              <w:spacing w:line="360" w:lineRule="exact"/>
              <w:jc w:val="center"/>
              <w:rPr>
                <w:rFonts w:hint="eastAsia" w:ascii="方正仿宋_GB2312" w:hAnsi="方正仿宋_GB2312" w:eastAsia="方正仿宋_GB2312" w:cs="方正仿宋_GB2312"/>
                <w:szCs w:val="21"/>
              </w:rPr>
            </w:pPr>
          </w:p>
        </w:tc>
        <w:tc>
          <w:tcPr>
            <w:tcW w:w="1549" w:type="dxa"/>
            <w:vAlign w:val="center"/>
          </w:tcPr>
          <w:p w14:paraId="3AEC659B">
            <w:pPr>
              <w:widowControl/>
              <w:spacing w:line="360" w:lineRule="exact"/>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文艺体活动</w:t>
            </w:r>
          </w:p>
        </w:tc>
        <w:tc>
          <w:tcPr>
            <w:tcW w:w="4617" w:type="dxa"/>
            <w:vAlign w:val="center"/>
          </w:tcPr>
          <w:p w14:paraId="1A02D110">
            <w:pPr>
              <w:adjustRightInd w:val="0"/>
              <w:spacing w:line="360" w:lineRule="exact"/>
              <w:jc w:val="left"/>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参加学校组织的文艺演出；参加文艺体类竞赛</w:t>
            </w:r>
          </w:p>
        </w:tc>
        <w:tc>
          <w:tcPr>
            <w:tcW w:w="1440" w:type="dxa"/>
            <w:vAlign w:val="center"/>
          </w:tcPr>
          <w:p w14:paraId="791B1FE9">
            <w:pPr>
              <w:adjustRightInd w:val="0"/>
              <w:spacing w:line="360" w:lineRule="exact"/>
              <w:jc w:val="center"/>
              <w:rPr>
                <w:rFonts w:hint="eastAsia" w:ascii="方正仿宋_GB2312" w:hAnsi="方正仿宋_GB2312" w:eastAsia="方正仿宋_GB2312" w:cs="方正仿宋_GB2312"/>
                <w:color w:val="000000"/>
                <w:szCs w:val="21"/>
              </w:rPr>
            </w:pPr>
          </w:p>
        </w:tc>
      </w:tr>
    </w:tbl>
    <w:p w14:paraId="54F89595">
      <w:pPr>
        <w:spacing w:line="480" w:lineRule="exact"/>
        <w:rPr>
          <w:rFonts w:hint="eastAsia"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 xml:space="preserve"> </w:t>
      </w:r>
      <w:r>
        <w:rPr>
          <w:rFonts w:hint="eastAsia" w:ascii="方正仿宋_GB2312" w:hAnsi="方正仿宋_GB2312" w:eastAsia="方正仿宋_GB2312" w:cs="方正仿宋_GB2312"/>
          <w:b/>
          <w:color w:val="FF0000"/>
          <w:sz w:val="28"/>
          <w:szCs w:val="28"/>
        </w:rPr>
        <w:t xml:space="preserve">  </w:t>
      </w:r>
      <w:r>
        <w:rPr>
          <w:rFonts w:hint="eastAsia" w:ascii="方正仿宋_GB2312" w:hAnsi="方正仿宋_GB2312" w:eastAsia="方正仿宋_GB2312" w:cs="方正仿宋_GB2312"/>
          <w:b/>
          <w:sz w:val="28"/>
          <w:szCs w:val="28"/>
        </w:rPr>
        <w:t xml:space="preserve"> 八、实施保障</w:t>
      </w:r>
    </w:p>
    <w:p w14:paraId="5F8F5064">
      <w:pPr>
        <w:spacing w:line="480" w:lineRule="exact"/>
        <w:ind w:firstLine="480" w:firstLineChars="200"/>
        <w:rPr>
          <w:rFonts w:hint="eastAsia" w:ascii="仿宋" w:hAnsi="仿宋" w:eastAsia="仿宋" w:cs="方正仿宋_GB2312"/>
          <w:bCs/>
          <w:sz w:val="24"/>
        </w:rPr>
      </w:pPr>
      <w:r>
        <w:rPr>
          <w:rFonts w:hint="eastAsia" w:ascii="仿宋" w:hAnsi="仿宋" w:eastAsia="仿宋" w:cs="方正仿宋_GB2312"/>
          <w:bCs/>
          <w:sz w:val="24"/>
        </w:rPr>
        <w:t>主要包括师资队伍、教学设施、教学资源、教学方法、学习评价、质量管理等，具体要求如下：</w:t>
      </w:r>
    </w:p>
    <w:p w14:paraId="180BEF50">
      <w:pPr>
        <w:spacing w:line="480" w:lineRule="exact"/>
        <w:ind w:firstLine="482" w:firstLineChars="200"/>
        <w:rPr>
          <w:rFonts w:hint="eastAsia" w:ascii="仿宋" w:hAnsi="仿宋" w:eastAsia="仿宋" w:cs="方正仿宋_GB2312"/>
          <w:b/>
          <w:sz w:val="24"/>
        </w:rPr>
      </w:pPr>
      <w:r>
        <w:rPr>
          <w:rFonts w:hint="eastAsia" w:ascii="仿宋" w:hAnsi="仿宋" w:eastAsia="仿宋" w:cs="方正仿宋_GB2312"/>
          <w:b/>
          <w:sz w:val="24"/>
        </w:rPr>
        <w:t>（一）师资队伍</w:t>
      </w:r>
    </w:p>
    <w:p w14:paraId="0741BC80">
      <w:pPr>
        <w:pStyle w:val="5"/>
        <w:spacing w:before="183" w:line="281" w:lineRule="auto"/>
        <w:ind w:left="1" w:right="61" w:firstLine="434"/>
        <w:rPr>
          <w:rFonts w:hint="eastAsia" w:ascii="仿宋" w:hAnsi="仿宋" w:eastAsia="仿宋" w:cs="方正仿宋_GB2312"/>
          <w:bCs/>
          <w:kern w:val="2"/>
          <w:sz w:val="24"/>
          <w:szCs w:val="24"/>
          <w:lang w:val="en-US" w:eastAsia="zh-CN" w:bidi="ar-SA"/>
        </w:rPr>
      </w:pPr>
      <w:r>
        <w:rPr>
          <w:rFonts w:hint="eastAsia" w:ascii="仿宋" w:hAnsi="仿宋" w:eastAsia="仿宋" w:cs="方正仿宋_GB2312"/>
          <w:bCs/>
          <w:kern w:val="2"/>
          <w:sz w:val="24"/>
          <w:szCs w:val="24"/>
          <w:lang w:val="en-US" w:eastAsia="zh-CN" w:bidi="ar-SA"/>
        </w:rPr>
        <w:t>按照“四有好老师”“四个相统一 ”“四个引路人”的要求建设专业教师队伍，将师德师 风作为教师队伍建设的第一标准。</w:t>
      </w:r>
    </w:p>
    <w:p w14:paraId="3DB1E91E">
      <w:pPr>
        <w:pStyle w:val="5"/>
        <w:spacing w:line="220" w:lineRule="auto"/>
        <w:ind w:left="433"/>
        <w:outlineLvl w:val="2"/>
      </w:pPr>
      <w:r>
        <w:rPr>
          <w:rFonts w:ascii="Times New Roman" w:hAnsi="Times New Roman" w:eastAsia="Times New Roman" w:cs="Times New Roman"/>
          <w:b/>
          <w:bCs/>
          <w:spacing w:val="-2"/>
        </w:rPr>
        <w:t>1</w:t>
      </w:r>
      <w:r>
        <w:rPr>
          <w:rFonts w:ascii="Times New Roman" w:hAnsi="Times New Roman" w:eastAsia="Times New Roman" w:cs="Times New Roman"/>
          <w:b/>
          <w:bCs/>
          <w:spacing w:val="8"/>
        </w:rPr>
        <w:t xml:space="preserve">    </w:t>
      </w:r>
      <w:r>
        <w:rPr>
          <w:b/>
          <w:bCs/>
          <w:spacing w:val="-2"/>
        </w:rPr>
        <w:t>队伍结构</w:t>
      </w:r>
    </w:p>
    <w:p w14:paraId="5BDF5389">
      <w:pPr>
        <w:pStyle w:val="5"/>
        <w:spacing w:before="183" w:line="281" w:lineRule="auto"/>
        <w:ind w:left="1" w:right="61" w:firstLine="434"/>
        <w:rPr>
          <w:rFonts w:hint="eastAsia" w:ascii="仿宋" w:hAnsi="仿宋" w:eastAsia="仿宋" w:cs="方正仿宋_GB2312"/>
          <w:bCs/>
          <w:kern w:val="2"/>
          <w:sz w:val="24"/>
          <w:szCs w:val="24"/>
          <w:lang w:val="en-US" w:eastAsia="zh-CN" w:bidi="ar-SA"/>
        </w:rPr>
      </w:pPr>
      <w:r>
        <w:rPr>
          <w:rFonts w:hint="eastAsia" w:ascii="仿宋" w:hAnsi="仿宋" w:eastAsia="仿宋" w:cs="方正仿宋_GB2312"/>
          <w:bCs/>
          <w:kern w:val="2"/>
          <w:sz w:val="24"/>
          <w:szCs w:val="24"/>
          <w:lang w:val="en-US" w:eastAsia="zh-CN" w:bidi="ar-SA"/>
        </w:rPr>
        <w:t>学生数与本专业专任教师数比例不高于 25 ∶ 1 ，“双师型”教师占专业课教师数比例一般 不低于 60%，高级职称专任教师的比例不低于 20%，专任教师队伍要考虑职称、年龄、工作 经验，形成合理的梯队结构。</w:t>
      </w:r>
    </w:p>
    <w:p w14:paraId="3DB20A00">
      <w:pPr>
        <w:pStyle w:val="5"/>
        <w:spacing w:before="183" w:line="281" w:lineRule="auto"/>
        <w:ind w:left="1" w:right="61" w:firstLine="434"/>
        <w:rPr>
          <w:rFonts w:hint="eastAsia" w:ascii="仿宋" w:hAnsi="仿宋" w:eastAsia="仿宋" w:cs="方正仿宋_GB2312"/>
          <w:bCs/>
          <w:kern w:val="2"/>
          <w:sz w:val="24"/>
          <w:szCs w:val="24"/>
          <w:lang w:val="en-US" w:eastAsia="zh-CN" w:bidi="ar-SA"/>
        </w:rPr>
      </w:pPr>
      <w:r>
        <w:rPr>
          <w:rFonts w:hint="eastAsia" w:ascii="仿宋" w:hAnsi="仿宋" w:eastAsia="仿宋" w:cs="方正仿宋_GB2312"/>
          <w:bCs/>
          <w:kern w:val="2"/>
          <w:sz w:val="24"/>
          <w:szCs w:val="24"/>
          <w:lang w:val="en-US" w:eastAsia="zh-CN" w:bidi="ar-SA"/>
        </w:rPr>
        <w:t>能够整合校内外优质人才资源，选聘企业高级技术人员担任行业导师，组建校企合作、 专兼结合的教师团队， 建立定期开展专业（学科）教研机制。</w:t>
      </w:r>
    </w:p>
    <w:p w14:paraId="52696308">
      <w:pPr>
        <w:pStyle w:val="5"/>
        <w:spacing w:line="219" w:lineRule="auto"/>
        <w:ind w:left="433"/>
        <w:outlineLvl w:val="2"/>
      </w:pPr>
      <w:r>
        <w:rPr>
          <w:rFonts w:ascii="Times New Roman" w:hAnsi="Times New Roman" w:eastAsia="Times New Roman" w:cs="Times New Roman"/>
          <w:b/>
          <w:bCs/>
          <w:spacing w:val="1"/>
        </w:rPr>
        <w:t>2</w:t>
      </w:r>
      <w:r>
        <w:rPr>
          <w:rFonts w:ascii="Times New Roman" w:hAnsi="Times New Roman" w:eastAsia="Times New Roman" w:cs="Times New Roman"/>
          <w:b/>
          <w:bCs/>
          <w:spacing w:val="4"/>
        </w:rPr>
        <w:t xml:space="preserve">    </w:t>
      </w:r>
      <w:r>
        <w:rPr>
          <w:b/>
          <w:bCs/>
          <w:spacing w:val="1"/>
        </w:rPr>
        <w:t>专业带头人</w:t>
      </w:r>
    </w:p>
    <w:p w14:paraId="4556E576">
      <w:pPr>
        <w:pStyle w:val="5"/>
        <w:spacing w:before="183" w:line="281" w:lineRule="auto"/>
        <w:ind w:left="1" w:right="61" w:firstLine="434"/>
        <w:rPr>
          <w:rFonts w:hint="eastAsia" w:ascii="仿宋" w:hAnsi="仿宋" w:eastAsia="仿宋" w:cs="方正仿宋_GB2312"/>
          <w:bCs/>
          <w:kern w:val="2"/>
          <w:sz w:val="24"/>
          <w:szCs w:val="24"/>
          <w:lang w:val="en-US" w:eastAsia="zh-CN" w:bidi="ar-SA"/>
        </w:rPr>
      </w:pPr>
      <w:r>
        <w:rPr>
          <w:rFonts w:hint="eastAsia" w:ascii="仿宋" w:hAnsi="仿宋" w:eastAsia="仿宋" w:cs="方正仿宋_GB2312"/>
          <w:bCs/>
          <w:kern w:val="2"/>
          <w:sz w:val="24"/>
          <w:szCs w:val="24"/>
          <w:lang w:val="en-US" w:eastAsia="zh-CN" w:bidi="ar-SA"/>
        </w:rPr>
        <w:t>原则上应具有本专业及相关专业副高及以上职称和较强的实践能力，能够较好地把握国 内外汽车制造、智能车载设备制造、汽车修理与维护行业、专业发展，能广泛联系行业企业， 了解行业企业对本专业人才的需求实际，主持专业建设、开展教育教学改革、教科研工作和 社会服务能力强，在本专业改革发展中起引领作用。</w:t>
      </w:r>
    </w:p>
    <w:p w14:paraId="34C4442D">
      <w:pPr>
        <w:pStyle w:val="5"/>
        <w:spacing w:line="219" w:lineRule="auto"/>
        <w:ind w:left="433"/>
        <w:outlineLvl w:val="2"/>
      </w:pPr>
      <w:r>
        <w:rPr>
          <w:rFonts w:ascii="Times New Roman" w:hAnsi="Times New Roman" w:eastAsia="Times New Roman" w:cs="Times New Roman"/>
          <w:b/>
          <w:bCs/>
        </w:rPr>
        <w:t>3</w:t>
      </w:r>
      <w:r>
        <w:rPr>
          <w:rFonts w:ascii="Times New Roman" w:hAnsi="Times New Roman" w:eastAsia="Times New Roman" w:cs="Times New Roman"/>
          <w:b/>
          <w:bCs/>
          <w:spacing w:val="5"/>
        </w:rPr>
        <w:t xml:space="preserve">    </w:t>
      </w:r>
      <w:r>
        <w:rPr>
          <w:b/>
          <w:bCs/>
        </w:rPr>
        <w:t>专任教师</w:t>
      </w:r>
    </w:p>
    <w:p w14:paraId="5D242DA2">
      <w:pPr>
        <w:pStyle w:val="5"/>
        <w:spacing w:before="183" w:line="281" w:lineRule="auto"/>
        <w:ind w:left="1" w:right="61" w:firstLine="434"/>
        <w:rPr>
          <w:rFonts w:hint="eastAsia" w:ascii="仿宋" w:hAnsi="仿宋" w:eastAsia="仿宋" w:cs="方正仿宋_GB2312"/>
          <w:bCs/>
          <w:kern w:val="2"/>
          <w:sz w:val="24"/>
          <w:szCs w:val="24"/>
          <w:lang w:val="en-US" w:eastAsia="zh-CN" w:bidi="ar-SA"/>
        </w:rPr>
      </w:pPr>
      <w:r>
        <w:rPr>
          <w:rFonts w:hint="eastAsia" w:ascii="仿宋" w:hAnsi="仿宋" w:eastAsia="仿宋" w:cs="方正仿宋_GB2312"/>
          <w:bCs/>
          <w:kern w:val="2"/>
          <w:sz w:val="24"/>
          <w:szCs w:val="24"/>
          <w:lang w:val="en-US" w:eastAsia="zh-CN" w:bidi="ar-SA"/>
        </w:rPr>
        <w:t>具有高校教师资格；原则上具有车辆工程、汽车服务工程、智能车辆工程、新能源汽车 工程、新能源汽车工程技术、智能网联汽车工程技术、汽车维修工程教育、计算机科学与技 术、电子与通信工程、软件工程等相关专业本科及以上学历；具有一定年限的相应工作经历 或者实践经验，达到相应的技术技能水平；具有本专业理论和实践能力；能够落实课程思政 要求，挖掘专业课程中的思政教育元素和资源；能够运用信息技术开展混合式教学等教法改 革；能够跟踪新经济、新技术发展前沿，开展技术研发与社会服务； 专业教师每年至少 1 个 月在企业或生产性实训基地锻炼， 每 5 年累计不少于 6 个月的企业实践经历。</w:t>
      </w:r>
    </w:p>
    <w:p w14:paraId="5FCE7DBE">
      <w:pPr>
        <w:pStyle w:val="5"/>
        <w:spacing w:line="219" w:lineRule="auto"/>
        <w:ind w:left="433"/>
        <w:outlineLvl w:val="2"/>
      </w:pPr>
      <w:r>
        <w:rPr>
          <w:rFonts w:ascii="Times New Roman" w:hAnsi="Times New Roman" w:eastAsia="Times New Roman" w:cs="Times New Roman"/>
          <w:b/>
          <w:bCs/>
        </w:rPr>
        <w:t>4</w:t>
      </w:r>
      <w:r>
        <w:rPr>
          <w:rFonts w:ascii="Times New Roman" w:hAnsi="Times New Roman" w:eastAsia="Times New Roman" w:cs="Times New Roman"/>
          <w:b/>
          <w:bCs/>
          <w:spacing w:val="5"/>
        </w:rPr>
        <w:t xml:space="preserve">    </w:t>
      </w:r>
      <w:r>
        <w:rPr>
          <w:b/>
          <w:bCs/>
        </w:rPr>
        <w:t>兼职教师</w:t>
      </w:r>
    </w:p>
    <w:p w14:paraId="1FF1004F">
      <w:pPr>
        <w:pStyle w:val="5"/>
        <w:spacing w:before="68" w:line="220" w:lineRule="auto"/>
        <w:rPr>
          <w:rFonts w:hint="eastAsia" w:ascii="仿宋" w:hAnsi="仿宋" w:eastAsia="仿宋" w:cs="方正仿宋_GB2312"/>
          <w:bCs/>
          <w:kern w:val="2"/>
          <w:sz w:val="24"/>
          <w:szCs w:val="24"/>
          <w:lang w:val="en-US" w:eastAsia="zh-CN" w:bidi="ar-SA"/>
        </w:rPr>
      </w:pPr>
      <w:r>
        <w:rPr>
          <w:rFonts w:hint="eastAsia" w:ascii="仿宋" w:hAnsi="仿宋" w:eastAsia="仿宋" w:cs="方正仿宋_GB2312"/>
          <w:bCs/>
          <w:kern w:val="2"/>
          <w:sz w:val="24"/>
          <w:szCs w:val="24"/>
          <w:lang w:val="en-US" w:eastAsia="zh-CN" w:bidi="ar-SA"/>
        </w:rPr>
        <w:t>主要从本专业相关行业企业的高技能人才中聘任，应具有扎实的专业知识和丰富的实际 工作经验，一般应具有中级及以上专业技术职务（职称）或高级工及以上职业技能等级，了解教育教学规律， 能承担专业课程教学、实习实训指导和学生职业发展规划指导等专业教学 任务。根据需要聘请技能大师、劳动模范、能工巧匠等高技能人才，根据国家有关要求制定针对兼职教师聘任与管理的具体实施办法。</w:t>
      </w:r>
    </w:p>
    <w:p w14:paraId="3F3DAE2D">
      <w:pPr>
        <w:pStyle w:val="5"/>
        <w:spacing w:before="68" w:line="220" w:lineRule="auto"/>
        <w:rPr>
          <w:rFonts w:hint="eastAsia" w:ascii="仿宋" w:hAnsi="仿宋" w:eastAsia="仿宋" w:cs="方正仿宋_GB2312"/>
          <w:bCs/>
          <w:kern w:val="2"/>
          <w:sz w:val="24"/>
          <w:szCs w:val="24"/>
          <w:lang w:val="en-US" w:eastAsia="zh-CN" w:bidi="ar-SA"/>
        </w:rPr>
        <w:sectPr>
          <w:footerReference r:id="rId7" w:type="default"/>
          <w:pgSz w:w="10820" w:h="15080"/>
          <w:pgMar w:top="1281" w:right="970" w:bottom="1310" w:left="1095" w:header="0" w:footer="1135" w:gutter="0"/>
          <w:cols w:space="720" w:num="1"/>
        </w:sectPr>
      </w:pPr>
    </w:p>
    <w:p w14:paraId="2A6FB1AC">
      <w:pPr>
        <w:pStyle w:val="14"/>
        <w:adjustRightInd w:val="0"/>
        <w:snapToGrid w:val="0"/>
        <w:spacing w:line="480" w:lineRule="exact"/>
        <w:ind w:firstLine="0" w:firstLineChars="0"/>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 xml:space="preserve">    (二)教学设施</w:t>
      </w:r>
    </w:p>
    <w:p w14:paraId="19FFEE3A">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主要包括能够满足正常的课程教学、实习实训所需的专业教室、实训室和实训基地。</w:t>
      </w:r>
    </w:p>
    <w:p w14:paraId="0A62D947">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1、专业教室基本条件</w:t>
      </w:r>
    </w:p>
    <w:p w14:paraId="37D0CBEF">
      <w:pPr>
        <w:pStyle w:val="5"/>
        <w:spacing w:before="64" w:line="281" w:lineRule="auto"/>
        <w:ind w:right="62" w:firstLine="439"/>
      </w:pPr>
      <w:r>
        <w:rPr>
          <w:rFonts w:hint="eastAsia" w:ascii="仿宋" w:hAnsi="仿宋" w:eastAsia="仿宋" w:cs="方正仿宋_GB2312"/>
          <w:kern w:val="2"/>
          <w:sz w:val="24"/>
          <w:szCs w:val="24"/>
          <w:lang w:val="en-US" w:eastAsia="zh-CN" w:bidi="ar-SA"/>
        </w:rPr>
        <w:t>具备利用信息化手段开展混合式教学的条件。一般配备黑（白）板、多媒体计算机、投 影设备、音响设备，具有互联网接入或无线网络环境及网络安全防护措施。安装应急照明装 置并保持良好状态，符合紧急疏散要求，安防标志明显， 保持逃生通道畅通无阻。</w:t>
      </w:r>
    </w:p>
    <w:p w14:paraId="1F2EE7B3">
      <w:pPr>
        <w:adjustRightInd w:val="0"/>
        <w:snapToGrid w:val="0"/>
        <w:spacing w:line="480" w:lineRule="exact"/>
        <w:ind w:firstLine="480" w:firstLineChars="200"/>
        <w:rPr>
          <w:rFonts w:hint="eastAsia" w:ascii="仿宋" w:hAnsi="仿宋" w:eastAsia="仿宋" w:cs="方正仿宋_GB2312"/>
          <w:sz w:val="24"/>
        </w:rPr>
      </w:pPr>
    </w:p>
    <w:p w14:paraId="709278A7">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2、校内实训室基本要求</w:t>
      </w:r>
    </w:p>
    <w:p w14:paraId="6811F72F">
      <w:pPr>
        <w:pStyle w:val="5"/>
        <w:spacing w:line="219" w:lineRule="auto"/>
        <w:ind w:left="332"/>
        <w:rPr>
          <w:spacing w:val="4"/>
        </w:rPr>
      </w:pPr>
      <w:r>
        <w:rPr>
          <w:rFonts w:hint="eastAsia" w:ascii="仿宋" w:hAnsi="仿宋" w:eastAsia="仿宋" w:cs="方正仿宋_GB2312"/>
          <w:kern w:val="2"/>
          <w:sz w:val="24"/>
          <w:szCs w:val="24"/>
          <w:lang w:val="en-US" w:eastAsia="zh-CN" w:bidi="ar-SA"/>
        </w:rPr>
        <w:t>实验、实训场所面积、设备设施、安全、环境、管理等符合教育部有关标准（规定、办 法），实验、实训环境与设备设施对接真实职业场景或工作情境，实训项目注重工学结合、理 实一体化，实验、实训指导教师配备合理，实验、实训管理及实施规章制度齐全，确保能够 顺利开展电工电子电路连接与测试、新能源汽车拆装、智能传感器装调与测试、计算平台部 署与测试、底盘线控系统装调与测试、智能网联汽车结构认知、智能座舱系统装调与测试、 智能网联整车综合测试、汽车电气及电控系统检修等实验、实训活动。鼓励在实训中运用大 数据、云计算、人工智能、虚拟仿真等前沿信息技术</w:t>
      </w:r>
      <w:r>
        <w:rPr>
          <w:spacing w:val="4"/>
        </w:rPr>
        <w:t>。</w:t>
      </w:r>
    </w:p>
    <w:p w14:paraId="7BFA1603">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（1）汽车电工电子实训室</w:t>
      </w:r>
    </w:p>
    <w:p w14:paraId="75ED92C6">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配备电工综合实训台、电子综合实训台等设备， 钳形电流表、兆欧表、万用表、示波 器、函数信号发生器等仪表工具，二极管、三极管、集成运放、集成电路等元器件，用于 电工工具使用、仪器仪表使用、电子电路连接与测试等实训教学，用于汽车电工电子技术等 课程。</w:t>
      </w:r>
    </w:p>
    <w:p w14:paraId="75468520">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（2）新能源汽车实训室</w:t>
      </w:r>
    </w:p>
    <w:p w14:paraId="42B8E133">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 ADAS 或智能驾驶功能的新能源汽车整车、电机及驱动控制系统实训台、电池及电 源管理系统实训台、汽车电气及电控实训台等设备设施，用于新能源汽车整车结构认知及拆 装、电机及驱动系统结构认知及拆装、电池及电源管理系统结构认知及拆装等实训教学，用 于汽车构造、汽车电气及电控系统检修等课程。</w:t>
      </w:r>
    </w:p>
    <w:p w14:paraId="0A8C878F">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（3）智能传感器实训室</w:t>
      </w:r>
    </w:p>
    <w:p w14:paraId="2FFA9A0E">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配备智能传感器相关实训台（含示教板，工作台，智能传感器及相关 HIL 、ADAS  等装 置），调试、测试软件及工具等设备设施，用于视觉传感器、毫米波雷达、超声波雷达、激光 雷达、组合导航整车安装、调试、测试， 各智能传感器标定与校准，各智能传感器故障诊断， 整车感知系统综合测试与故障诊断等实训教学，用于智能传感器装调与测试等课程。</w:t>
      </w:r>
    </w:p>
    <w:p w14:paraId="7FB0589F">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（4）计算平台实训室</w:t>
      </w:r>
    </w:p>
    <w:p w14:paraId="4DAE66B5">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配备计算平台相关实训台（含示教板，工作台，计算平台等装置），调试、测试软件及工 具等设备设施，用于计算平台硬件安装、调试、测试，计算平台操作系统安装、调试、环境 配置、测试，计算平台功能软件测试，计算平台故障诊断，计算平台工具链部署与调试等实</w:t>
      </w:r>
    </w:p>
    <w:p w14:paraId="40A0103A">
      <w:pPr>
        <w:pStyle w:val="5"/>
        <w:spacing w:line="219" w:lineRule="auto"/>
        <w:ind w:left="332"/>
        <w:rPr>
          <w:rFonts w:hint="eastAsia" w:ascii="仿宋" w:hAnsi="仿宋" w:eastAsia="仿宋" w:cs="方正仿宋_GB2312"/>
          <w:kern w:val="2"/>
          <w:sz w:val="24"/>
          <w:szCs w:val="24"/>
          <w:lang w:val="en-US" w:eastAsia="zh-CN" w:bidi="ar-SA"/>
        </w:rPr>
        <w:sectPr>
          <w:footerReference r:id="rId8" w:type="default"/>
          <w:pgSz w:w="10820" w:h="15080"/>
          <w:pgMar w:top="1281" w:right="969" w:bottom="1313" w:left="1094" w:header="0" w:footer="1135" w:gutter="0"/>
          <w:cols w:space="720" w:num="1"/>
        </w:sectPr>
      </w:pPr>
    </w:p>
    <w:p w14:paraId="72524EB3">
      <w:pPr>
        <w:spacing w:line="403" w:lineRule="auto"/>
        <w:rPr>
          <w:rFonts w:ascii="Arial"/>
          <w:sz w:val="21"/>
        </w:rPr>
      </w:pPr>
    </w:p>
    <w:p w14:paraId="53C659D0">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训教学，用于计算平台部署与测试等课程。</w:t>
      </w:r>
    </w:p>
    <w:p w14:paraId="6A445E24">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（5）底盘线控系统实训室</w:t>
      </w:r>
    </w:p>
    <w:p w14:paraId="50C97163">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配备底盘线控系统相关实训台（含示教板，工作台， 线控转向、线控制动、线控驱动等 装置），调试、测试软件及工具等设备设施，用于线控转向系统、线控制动系统、线控驱动系 统及部件生产组装、调试、测试和整车安装、调试、测试，各线控系统标定，各线控系统故 障诊断，整车底盘线控系统综合测试与故障诊断等实训教学，用于底盘线控系统装调与测试 等课程。</w:t>
      </w:r>
    </w:p>
    <w:p w14:paraId="51FE71E8">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（6）智能座舱系统实训室</w:t>
      </w:r>
    </w:p>
    <w:p w14:paraId="4FBD8515">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配备智能座舱系统相关实训台（含示教板，工作台， 语音交互、视觉交互、智能座椅及 信息显示等装置），调试、测试软件及工具等设备设施，用于语音交互系统、视觉交互系统（触 控交互、手势交互、抬头显示等）、智能座椅系统及部件生产组装、调试、测试和整车安装、 调试、测试，智能座舱系统交互逻辑设计（UE）、交互界面设计（UI）及通信接口开发，各 智能座舱系统故障诊断等实训教学，用于智能座舱系统装调与测试等课程。</w:t>
      </w:r>
    </w:p>
    <w:p w14:paraId="6FF5789B">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（7）车路协同系统实训室</w:t>
      </w:r>
    </w:p>
    <w:p w14:paraId="17BE3FF4">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配备车路协同系统相关实训台（含示教板，工作台， 车载单元、路端单元、边缘计算单 元等装置）、C-V2X 智能交通模拟实训区（室内或室外），调试、测试软件及工具等设备设施， 用于车载单元安装、调试、测试与故障诊断，路侧单元安装、调试、测试与故障诊断，边缘 计算单元安装、调试、测试与故障诊断，路侧感知单元安装、调试、标定、测试与故障诊断，车路协同系统综合测试与故障诊断等实训教学，用于车路协同系统装调与测试等课程。</w:t>
      </w:r>
    </w:p>
    <w:p w14:paraId="304E0EB5">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（8）智能网联整车综合实训室</w:t>
      </w:r>
    </w:p>
    <w:p w14:paraId="67A74ACE">
      <w:pPr>
        <w:pStyle w:val="5"/>
        <w:spacing w:line="219" w:lineRule="auto"/>
        <w:ind w:left="332"/>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配备智能网联教学车、C-V2X 智能交通模拟实训区等设备设施，用于智能网联汽车整车综合测试、评价认知，智能网联汽车交通法规遵守能力测试，智能网联汽车应急处置与人工 介入测试，智能网联汽车综合驾驶能力测试，智能网联汽车网联功能测试， 智能网联汽车整车循环工况测试等实训教学，用于智能网联整车综合测试、智能网联汽车概论、汽车智能改装技术等课程。可结合实际建设综合性实训场所。</w:t>
      </w:r>
    </w:p>
    <w:p w14:paraId="08DCF1DA">
      <w:pPr>
        <w:pStyle w:val="5"/>
        <w:spacing w:before="67" w:line="281" w:lineRule="auto"/>
        <w:ind w:left="1" w:right="62" w:firstLine="438"/>
      </w:pPr>
    </w:p>
    <w:p w14:paraId="27C8C1CC">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3、校外实训基地基本要求</w:t>
      </w:r>
    </w:p>
    <w:p w14:paraId="5BBF8713">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具有稳定的校外实训基地。遵循长期规划、深度合作、共建共享的原则，优先选择拥有专业技术能手，人才培养、选拔体系比较完善的行业龙头企业作为校外实训基地，可供完成智能网联汽车技术等岗位群核心技能的训练和跟岗实习。校外实训基地须实际开展经营业务，实训设施齐备，实训岗位和实训指导教师确定，实训管理规章制度齐全。</w:t>
      </w:r>
    </w:p>
    <w:p w14:paraId="5DADC72E">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4、学生实习基地基本要求</w:t>
      </w:r>
    </w:p>
    <w:p w14:paraId="1751851B">
      <w:pPr>
        <w:pStyle w:val="5"/>
        <w:spacing w:before="65" w:line="281" w:lineRule="auto"/>
        <w:ind w:left="1" w:firstLine="434"/>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符合《职业学校学生实习管理规定》《职业学校校企合作促进办法》等对实习单位的有关 要求，经实地考察后，确定合法经营、管理规范，实习条件完备且符合产业发展实际、符合 安全生产法律法规要求，与学校建立稳定合作关系的单位成为实习基地，并签署学校、学生、 实习单位三方协议。</w:t>
      </w:r>
    </w:p>
    <w:p w14:paraId="53308A19">
      <w:pPr>
        <w:pStyle w:val="5"/>
        <w:spacing w:before="6" w:line="281" w:lineRule="auto"/>
        <w:ind w:left="1" w:right="16" w:firstLine="432"/>
        <w:jc w:val="both"/>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根据本专业人才培养的需要和未来就业需求，实习基地应能提供智能网联汽车整车及系 统（部件） 的装配、调试、标定、试验、测试、质量检验及相关工艺管理， 智能网联汽车售 前售后技术支持等与专业对口的相关实习岗位，能涵盖当前相关产业发展的主流技术，可接 纳一定规模的学生实习；学校和实习单位双方共同制订实习计划，能够配备相应数量的指导 教师对学生实习进行指导和管理，实习单位安排有经验的技术或管理人员担任实习指导教师， 开展专业教学和职业技能训练，完成实习质量评价，做好学生实习服务和管理工作，有保证</w:t>
      </w:r>
    </w:p>
    <w:p w14:paraId="771CA724">
      <w:pPr>
        <w:spacing w:line="281" w:lineRule="auto"/>
        <w:rPr>
          <w:rFonts w:hint="eastAsia" w:ascii="仿宋" w:hAnsi="仿宋" w:eastAsia="仿宋" w:cs="方正仿宋_GB2312"/>
          <w:kern w:val="2"/>
          <w:sz w:val="24"/>
          <w:szCs w:val="24"/>
          <w:lang w:val="en-US" w:eastAsia="zh-CN" w:bidi="ar-SA"/>
        </w:rPr>
        <w:sectPr>
          <w:footerReference r:id="rId9" w:type="default"/>
          <w:pgSz w:w="10820" w:h="15080"/>
          <w:pgMar w:top="1281" w:right="953" w:bottom="1313" w:left="1095" w:header="0" w:footer="1135" w:gutter="0"/>
          <w:cols w:space="720" w:num="1"/>
        </w:sectPr>
      </w:pPr>
    </w:p>
    <w:p w14:paraId="68A41F13">
      <w:pPr>
        <w:spacing w:line="403" w:lineRule="auto"/>
        <w:rPr>
          <w:rFonts w:ascii="Arial"/>
          <w:sz w:val="21"/>
        </w:rPr>
      </w:pPr>
    </w:p>
    <w:p w14:paraId="27E2C7AA">
      <w:pPr>
        <w:pStyle w:val="5"/>
        <w:spacing w:before="69" w:line="281" w:lineRule="auto"/>
        <w:ind w:right="77" w:firstLine="5"/>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实习学生日常工作、学习、生活的规章制度，有安全、保险保障，依法依规保障学生的基本 权益。</w:t>
      </w:r>
    </w:p>
    <w:p w14:paraId="35BDEB47">
      <w:pPr>
        <w:adjustRightInd w:val="0"/>
        <w:snapToGrid w:val="0"/>
        <w:spacing w:line="480" w:lineRule="exact"/>
        <w:ind w:firstLine="241" w:firstLineChars="100"/>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（三）教学资源</w:t>
      </w:r>
    </w:p>
    <w:p w14:paraId="51F7D9EF">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主要包括能够满足学生专业学习、教师专业教学研究和教学实施需要的教材、图书文献配备及数字化资源配备提出要求等。</w:t>
      </w:r>
    </w:p>
    <w:p w14:paraId="2C70892E">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1、教材选用基本要求</w:t>
      </w:r>
    </w:p>
    <w:p w14:paraId="0DFF24FC">
      <w:pPr>
        <w:pStyle w:val="5"/>
        <w:spacing w:before="65" w:line="281" w:lineRule="auto"/>
        <w:ind w:right="77" w:firstLine="435"/>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按照国家规定，经过规范程序选用教材，优先选用国家规划教材和国家优秀教材。专业 课程教材应体现本行业新技术、新规范、新标准、新形态，并通过数字教材、活页式教材等 多种方式进行动态更新。</w:t>
      </w:r>
    </w:p>
    <w:p w14:paraId="0E0DD9EE">
      <w:pPr>
        <w:adjustRightInd w:val="0"/>
        <w:snapToGrid w:val="0"/>
        <w:spacing w:line="480" w:lineRule="exact"/>
        <w:ind w:firstLine="480" w:firstLineChars="200"/>
        <w:rPr>
          <w:rFonts w:hint="eastAsia" w:ascii="仿宋" w:hAnsi="仿宋" w:eastAsia="仿宋" w:cs="方正仿宋_GB2312"/>
          <w:kern w:val="2"/>
          <w:sz w:val="24"/>
          <w:szCs w:val="24"/>
          <w:lang w:val="en-US" w:eastAsia="zh-CN" w:bidi="ar-SA"/>
        </w:rPr>
      </w:pPr>
    </w:p>
    <w:p w14:paraId="0F2DD378">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2、图书文献配备基本要求</w:t>
      </w:r>
    </w:p>
    <w:p w14:paraId="496AB747">
      <w:pPr>
        <w:pStyle w:val="5"/>
        <w:spacing w:before="65" w:line="281" w:lineRule="auto"/>
        <w:ind w:right="77" w:firstLine="435"/>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图书文献配备能满足人才培养、专业建设、教科研等工作的需要。专业类图书文献主要 包括：智能网联汽车行业政策法规、国家标准、行业标准、技术规范，主流智能网联汽车品 牌相应车型的维修手册、电气与电子工艺手册等。及时配置新经济、新技术、新工艺、新材 料、新管理方式、新服务方式等相关的图书文献。</w:t>
      </w:r>
    </w:p>
    <w:p w14:paraId="2F94C65A">
      <w:pPr>
        <w:adjustRightInd w:val="0"/>
        <w:snapToGrid w:val="0"/>
        <w:spacing w:line="480" w:lineRule="exact"/>
        <w:ind w:firstLine="480" w:firstLineChars="200"/>
        <w:rPr>
          <w:rFonts w:hint="eastAsia" w:ascii="仿宋" w:hAnsi="仿宋" w:eastAsia="仿宋" w:cs="方正仿宋_GB2312"/>
          <w:sz w:val="24"/>
        </w:rPr>
      </w:pPr>
      <w:r>
        <w:rPr>
          <w:rFonts w:hint="eastAsia" w:ascii="仿宋" w:hAnsi="仿宋" w:eastAsia="仿宋" w:cs="方正仿宋_GB2312"/>
          <w:sz w:val="24"/>
        </w:rPr>
        <w:t>3、数字教学资源配置基本要求</w:t>
      </w:r>
    </w:p>
    <w:p w14:paraId="20918391">
      <w:pPr>
        <w:pStyle w:val="5"/>
        <w:spacing w:before="65" w:line="281" w:lineRule="auto"/>
        <w:ind w:right="77" w:firstLine="435"/>
        <w:rPr>
          <w:rFonts w:hint="eastAsia" w:ascii="仿宋" w:hAnsi="仿宋" w:eastAsia="仿宋" w:cs="方正仿宋_GB2312"/>
          <w:kern w:val="2"/>
          <w:sz w:val="24"/>
          <w:szCs w:val="24"/>
          <w:lang w:val="en-US" w:eastAsia="zh-CN" w:bidi="ar-SA"/>
        </w:rPr>
      </w:pPr>
      <w:r>
        <w:rPr>
          <w:rFonts w:hint="eastAsia" w:ascii="仿宋" w:hAnsi="仿宋" w:eastAsia="仿宋" w:cs="方正仿宋_GB2312"/>
          <w:kern w:val="2"/>
          <w:sz w:val="24"/>
          <w:szCs w:val="24"/>
          <w:lang w:val="en-US" w:eastAsia="zh-CN" w:bidi="ar-SA"/>
        </w:rPr>
        <w:t>建设、配备与本专业有关的音视频素材、教学课件、数字化教学案例库、虚拟仿真软件 等专业教学资源库，种类丰富、形式多样、使用便捷、动态更新、满足教学。</w:t>
      </w:r>
    </w:p>
    <w:p w14:paraId="5EE3B984">
      <w:pPr>
        <w:spacing w:line="480" w:lineRule="exact"/>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（四）教学方法</w:t>
      </w:r>
    </w:p>
    <w:p w14:paraId="6150DECF">
      <w:pPr>
        <w:adjustRightInd w:val="0"/>
        <w:snapToGrid w:val="0"/>
        <w:spacing w:line="480" w:lineRule="exact"/>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76808D94">
      <w:pPr>
        <w:spacing w:line="480" w:lineRule="exact"/>
        <w:ind w:firstLine="590" w:firstLineChars="245"/>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（五）学习评价</w:t>
      </w:r>
    </w:p>
    <w:p w14:paraId="3CC45390">
      <w:pPr>
        <w:spacing w:line="480" w:lineRule="exact"/>
        <w:ind w:firstLine="480" w:firstLineChars="200"/>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14:paraId="52C68B43">
      <w:pPr>
        <w:spacing w:line="480" w:lineRule="exact"/>
        <w:ind w:firstLine="590" w:firstLineChars="245"/>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（六）质量管理</w:t>
      </w:r>
    </w:p>
    <w:p w14:paraId="0F576AB9">
      <w:pPr>
        <w:pStyle w:val="5"/>
        <w:spacing w:before="69" w:line="269" w:lineRule="auto"/>
        <w:ind w:firstLine="331"/>
        <w:rPr>
          <w:rFonts w:hint="eastAsia" w:ascii="方正仿宋_GB2312" w:hAnsi="方正仿宋_GB2312" w:eastAsia="方正仿宋_GB2312" w:cs="方正仿宋_GB2312"/>
          <w:bCs/>
          <w:kern w:val="2"/>
          <w:sz w:val="24"/>
          <w:szCs w:val="24"/>
          <w:lang w:val="en-US" w:eastAsia="zh-CN" w:bidi="ar-SA"/>
        </w:rPr>
      </w:pPr>
      <w:r>
        <w:rPr>
          <w:rFonts w:hint="eastAsia" w:ascii="方正仿宋_GB2312" w:hAnsi="方正仿宋_GB2312" w:eastAsia="方正仿宋_GB2312" w:cs="方正仿宋_GB2312"/>
          <w:bCs/>
          <w:kern w:val="2"/>
          <w:sz w:val="24"/>
          <w:szCs w:val="24"/>
          <w:lang w:val="en-US" w:eastAsia="zh-CN" w:bidi="ar-SA"/>
        </w:rPr>
        <w:t>1、学校和二级院系应建立专业人才培养质量保障机制，健全专业教学质量监控管理制 度，改进结果评价，强化过程评价，探索增值评价， 吸纳行业组织、企业等参与评价， 并及 时公开相关信息，接受教育督导和社会监督，健全综合评价。完善人才培养方案、课程标准、 课堂评价、实验教学、实习实训、毕业设计以及资源建设等质量保障建设，通过教学实施、  过程监控、质量评价和持续改进， 达到人才培养规格要求。</w:t>
      </w:r>
    </w:p>
    <w:p w14:paraId="20DDB34B">
      <w:pPr>
        <w:adjustRightInd w:val="0"/>
        <w:snapToGrid w:val="0"/>
        <w:spacing w:line="480" w:lineRule="exact"/>
        <w:ind w:firstLine="480" w:firstLineChars="200"/>
        <w:rPr>
          <w:rFonts w:hint="eastAsia" w:ascii="方正仿宋_GB2312" w:hAnsi="方正仿宋_GB2312" w:eastAsia="方正仿宋_GB2312" w:cs="方正仿宋_GB2312"/>
          <w:bCs/>
          <w:kern w:val="2"/>
          <w:sz w:val="24"/>
          <w:szCs w:val="24"/>
          <w:lang w:val="en-US" w:eastAsia="zh-CN" w:bidi="ar-SA"/>
        </w:rPr>
      </w:pPr>
    </w:p>
    <w:p w14:paraId="36FA5898">
      <w:pPr>
        <w:pStyle w:val="5"/>
        <w:spacing w:before="69" w:line="269" w:lineRule="auto"/>
        <w:ind w:firstLine="331"/>
        <w:rPr>
          <w:rFonts w:hint="eastAsia" w:ascii="方正仿宋_GB2312" w:hAnsi="方正仿宋_GB2312" w:eastAsia="方正仿宋_GB2312" w:cs="方正仿宋_GB2312"/>
          <w:bCs/>
          <w:kern w:val="2"/>
          <w:sz w:val="24"/>
          <w:szCs w:val="24"/>
          <w:lang w:val="en-US" w:eastAsia="zh-CN" w:bidi="ar-SA"/>
        </w:rPr>
      </w:pPr>
      <w:r>
        <w:rPr>
          <w:rFonts w:hint="eastAsia" w:ascii="方正仿宋_GB2312" w:hAnsi="方正仿宋_GB2312" w:eastAsia="方正仿宋_GB2312" w:cs="方正仿宋_GB2312"/>
          <w:bCs/>
          <w:kern w:val="2"/>
          <w:sz w:val="24"/>
          <w:szCs w:val="24"/>
          <w:lang w:val="en-US" w:eastAsia="zh-CN" w:bidi="ar-SA"/>
        </w:rPr>
        <w:t>2、学校和二级院系应建立专业人才培养质量保障机制，健全专业教学质量监控管理制 度，改进结果评价，强化过程评价，探索增值评价， 吸纳行业组织、企业等参与评价， 并及 时公开相关信息，接受教育督导和社会监督，健全综合评价。完善人才培养方案、课程标准、 课堂评价、实验教学、实习实训、毕业设计以及资源建设等质量保障建设，通过教学实施、  过程监控、质量评价和持续改进， 达到人才培养规格要求。</w:t>
      </w:r>
    </w:p>
    <w:p w14:paraId="49C5DD58">
      <w:pPr>
        <w:adjustRightInd w:val="0"/>
        <w:snapToGrid w:val="0"/>
        <w:spacing w:line="480" w:lineRule="exact"/>
        <w:ind w:firstLine="480" w:firstLineChars="200"/>
        <w:rPr>
          <w:rFonts w:hint="eastAsia" w:ascii="方正仿宋_GB2312" w:hAnsi="方正仿宋_GB2312" w:eastAsia="方正仿宋_GB2312" w:cs="方正仿宋_GB2312"/>
          <w:bCs/>
          <w:kern w:val="2"/>
          <w:sz w:val="24"/>
          <w:szCs w:val="24"/>
          <w:lang w:val="en-US" w:eastAsia="zh-CN" w:bidi="ar-SA"/>
        </w:rPr>
      </w:pPr>
    </w:p>
    <w:p w14:paraId="64982405">
      <w:pPr>
        <w:pStyle w:val="5"/>
        <w:spacing w:before="70" w:line="250" w:lineRule="auto"/>
        <w:ind w:left="2" w:right="93" w:firstLine="329"/>
        <w:rPr>
          <w:rFonts w:hint="eastAsia" w:ascii="方正仿宋_GB2312" w:hAnsi="方正仿宋_GB2312" w:eastAsia="方正仿宋_GB2312" w:cs="方正仿宋_GB2312"/>
          <w:bCs/>
          <w:kern w:val="2"/>
          <w:sz w:val="24"/>
          <w:szCs w:val="24"/>
          <w:lang w:val="en-US" w:eastAsia="zh-CN" w:bidi="ar-SA"/>
        </w:rPr>
      </w:pPr>
      <w:r>
        <w:rPr>
          <w:rFonts w:hint="eastAsia" w:ascii="方正仿宋_GB2312" w:hAnsi="方正仿宋_GB2312" w:eastAsia="方正仿宋_GB2312" w:cs="方正仿宋_GB2312"/>
          <w:bCs/>
          <w:kern w:val="2"/>
          <w:sz w:val="24"/>
          <w:szCs w:val="24"/>
          <w:lang w:val="en-US" w:eastAsia="zh-CN" w:bidi="ar-SA"/>
        </w:rPr>
        <w:t>3、专业教研组织应建立线上线下相结合的集中备课制度，定期召开教学研讨会议，利 用评价分析结果有效改进专业教学，持续提高人才培养质量。</w:t>
      </w:r>
    </w:p>
    <w:p w14:paraId="0FE7B7D5">
      <w:pPr>
        <w:adjustRightInd w:val="0"/>
        <w:snapToGrid w:val="0"/>
        <w:spacing w:line="480" w:lineRule="exact"/>
        <w:ind w:firstLine="480" w:firstLineChars="200"/>
        <w:rPr>
          <w:rFonts w:hint="eastAsia" w:ascii="方正仿宋_GB2312" w:hAnsi="方正仿宋_GB2312" w:eastAsia="方正仿宋_GB2312" w:cs="方正仿宋_GB2312"/>
          <w:bCs/>
          <w:kern w:val="2"/>
          <w:sz w:val="24"/>
          <w:szCs w:val="24"/>
          <w:lang w:val="en-US" w:eastAsia="zh-CN" w:bidi="ar-SA"/>
        </w:rPr>
      </w:pPr>
      <w:r>
        <w:rPr>
          <w:rFonts w:hint="eastAsia" w:ascii="方正仿宋_GB2312" w:hAnsi="方正仿宋_GB2312" w:eastAsia="方正仿宋_GB2312" w:cs="方正仿宋_GB2312"/>
          <w:bCs/>
          <w:kern w:val="2"/>
          <w:sz w:val="24"/>
          <w:szCs w:val="24"/>
          <w:lang w:val="en-US" w:eastAsia="zh-CN" w:bidi="ar-SA"/>
        </w:rPr>
        <w:t>4、学校应建立毕业生跟踪反馈机制及社会评价机制，并对生源情况、职业道德、技术 技能水平、就业质量等进行分析， 定期评价人才培养质量和培养目标达成情况。</w:t>
      </w:r>
    </w:p>
    <w:p w14:paraId="47842E76">
      <w:pPr>
        <w:spacing w:before="312" w:beforeLines="100" w:line="400" w:lineRule="exact"/>
        <w:ind w:firstLine="562" w:firstLineChars="200"/>
        <w:rPr>
          <w:rFonts w:hint="eastAsia" w:asciiTheme="majorEastAsia" w:hAnsiTheme="majorEastAsia" w:eastAsiaTheme="majorEastAsia"/>
          <w:b/>
          <w:sz w:val="28"/>
          <w:szCs w:val="28"/>
        </w:rPr>
      </w:pPr>
      <w:r>
        <w:rPr>
          <w:rFonts w:hint="eastAsia" w:ascii="方正仿宋_GB2312" w:hAnsi="方正仿宋_GB2312" w:eastAsia="方正仿宋_GB2312" w:cs="方正仿宋_GB2312"/>
          <w:b/>
          <w:sz w:val="28"/>
          <w:szCs w:val="28"/>
        </w:rPr>
        <w:t xml:space="preserve">    九、</w:t>
      </w:r>
      <w:r>
        <w:rPr>
          <w:rFonts w:hint="eastAsia" w:asciiTheme="majorEastAsia" w:hAnsiTheme="majorEastAsia" w:eastAsiaTheme="majorEastAsia"/>
          <w:b/>
          <w:sz w:val="28"/>
          <w:szCs w:val="28"/>
        </w:rPr>
        <w:t>毕业要求</w:t>
      </w:r>
    </w:p>
    <w:p w14:paraId="46BD9728">
      <w:pPr>
        <w:pStyle w:val="5"/>
        <w:spacing w:line="219" w:lineRule="auto"/>
        <w:ind w:left="438"/>
        <w:rPr>
          <w:rFonts w:hint="eastAsia" w:ascii="方正仿宋_GB2312" w:hAnsi="方正仿宋_GB2312" w:eastAsia="方正仿宋_GB2312" w:cs="方正仿宋_GB2312"/>
          <w:bCs/>
          <w:kern w:val="2"/>
          <w:sz w:val="24"/>
          <w:szCs w:val="24"/>
          <w:lang w:val="en-US" w:eastAsia="zh-CN" w:bidi="ar-SA"/>
        </w:rPr>
      </w:pPr>
      <w:r>
        <w:rPr>
          <w:rFonts w:hint="eastAsia" w:ascii="方正仿宋_GB2312" w:hAnsi="方正仿宋_GB2312" w:eastAsia="方正仿宋_GB2312" w:cs="方正仿宋_GB2312"/>
          <w:bCs/>
          <w:kern w:val="2"/>
          <w:sz w:val="24"/>
          <w:szCs w:val="24"/>
          <w:lang w:val="en-US" w:eastAsia="zh-CN" w:bidi="ar-SA"/>
        </w:rPr>
        <w:t>学生同时满足下列条件，根据专业人才培养方案确定的目标和培养规格，完成规定的实习实训，全部课程考核合 格或修满学分，准予毕业。准予毕业并颁发淮北职业技术学院毕业证书，国家承认学历。学校可结合办学实际，细化、明确学生课程修习、学业成绩、实践经历、职业素养、综</w:t>
      </w:r>
    </w:p>
    <w:p w14:paraId="57177381">
      <w:pPr>
        <w:spacing w:line="219" w:lineRule="auto"/>
        <w:rPr>
          <w:rFonts w:hint="eastAsia" w:ascii="方正仿宋_GB2312" w:hAnsi="方正仿宋_GB2312" w:eastAsia="方正仿宋_GB2312" w:cs="方正仿宋_GB2312"/>
          <w:bCs/>
          <w:kern w:val="2"/>
          <w:sz w:val="24"/>
          <w:szCs w:val="24"/>
          <w:lang w:val="en-US" w:eastAsia="zh-CN" w:bidi="ar-SA"/>
        </w:rPr>
        <w:sectPr>
          <w:footerReference r:id="rId10" w:type="default"/>
          <w:pgSz w:w="10820" w:h="15080"/>
          <w:pgMar w:top="1281" w:right="953" w:bottom="1313" w:left="1095" w:header="0" w:footer="1135" w:gutter="0"/>
          <w:cols w:space="720" w:num="1"/>
        </w:sectPr>
      </w:pPr>
    </w:p>
    <w:p w14:paraId="67649791">
      <w:pPr>
        <w:spacing w:line="403" w:lineRule="auto"/>
        <w:rPr>
          <w:rFonts w:hint="eastAsia" w:ascii="方正仿宋_GB2312" w:hAnsi="方正仿宋_GB2312" w:eastAsia="方正仿宋_GB2312" w:cs="方正仿宋_GB2312"/>
          <w:bCs/>
          <w:kern w:val="2"/>
          <w:sz w:val="24"/>
          <w:szCs w:val="24"/>
          <w:lang w:val="en-US" w:eastAsia="zh-CN" w:bidi="ar-SA"/>
        </w:rPr>
      </w:pPr>
    </w:p>
    <w:p w14:paraId="2E5C289E">
      <w:pPr>
        <w:pStyle w:val="5"/>
        <w:spacing w:line="283" w:lineRule="auto"/>
        <w:ind w:firstLine="431"/>
        <w:rPr>
          <w:rFonts w:hint="eastAsia" w:ascii="方正仿宋_GB2312" w:hAnsi="方正仿宋_GB2312" w:eastAsia="方正仿宋_GB2312" w:cs="方正仿宋_GB2312"/>
          <w:bCs/>
          <w:kern w:val="2"/>
          <w:sz w:val="24"/>
          <w:szCs w:val="24"/>
          <w:lang w:val="en-US" w:eastAsia="zh-CN" w:bidi="ar-SA"/>
        </w:rPr>
      </w:pPr>
      <w:r>
        <w:rPr>
          <w:rFonts w:hint="eastAsia" w:ascii="方正仿宋_GB2312" w:hAnsi="方正仿宋_GB2312" w:eastAsia="方正仿宋_GB2312" w:cs="方正仿宋_GB2312"/>
          <w:bCs/>
          <w:kern w:val="2"/>
          <w:sz w:val="24"/>
          <w:szCs w:val="24"/>
          <w:lang w:val="en-US" w:eastAsia="zh-CN" w:bidi="ar-SA"/>
        </w:rPr>
        <w:t>合素质等方面的学习要求和考核要求等。要严把毕业出口关，确保学生毕业时完成规定的学 时学分和各教学环节， 保证毕业要求的达成度。接受职业培训取得的职业技能等级证书、培训证书等学习成果，经职业学校认定，可以 转化为相应的学历教育学分；达到相应职业学校学业要求的，可以取得相应的学业证书。</w:t>
      </w:r>
    </w:p>
    <w:p w14:paraId="37526C05">
      <w:pPr>
        <w:tabs>
          <w:tab w:val="left" w:pos="966"/>
        </w:tabs>
        <w:spacing w:line="400" w:lineRule="exact"/>
        <w:ind w:firstLine="540" w:firstLineChars="225"/>
        <w:rPr>
          <w:rFonts w:hint="eastAsia" w:ascii="方正仿宋_GB2312" w:hAnsi="方正仿宋_GB2312" w:eastAsia="方正仿宋_GB2312" w:cs="方正仿宋_GB2312"/>
          <w:sz w:val="24"/>
        </w:rPr>
      </w:pPr>
    </w:p>
    <w:p w14:paraId="793BE1F6">
      <w:pPr>
        <w:tabs>
          <w:tab w:val="left" w:pos="966"/>
        </w:tabs>
        <w:spacing w:line="400" w:lineRule="exact"/>
        <w:ind w:firstLine="540" w:firstLineChars="225"/>
        <w:rPr>
          <w:rFonts w:hint="eastAsia" w:ascii="方正仿宋_GB2312" w:hAnsi="方正仿宋_GB2312" w:eastAsia="方正仿宋_GB2312" w:cs="方正仿宋_GB2312"/>
          <w:sz w:val="24"/>
        </w:rPr>
      </w:pPr>
    </w:p>
    <w:tbl>
      <w:tblPr>
        <w:tblStyle w:val="10"/>
        <w:tblW w:w="8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434"/>
        <w:gridCol w:w="1805"/>
        <w:gridCol w:w="2788"/>
        <w:gridCol w:w="895"/>
      </w:tblGrid>
      <w:tr w14:paraId="202E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851" w:type="dxa"/>
            <w:vAlign w:val="center"/>
          </w:tcPr>
          <w:p w14:paraId="09589807">
            <w:pPr>
              <w:spacing w:line="540" w:lineRule="exact"/>
              <w:jc w:val="center"/>
              <w:rPr>
                <w:rFonts w:hint="eastAsia" w:ascii="仿宋_GB2312" w:hAnsi="仿宋" w:eastAsia="仿宋_GB2312"/>
                <w:b/>
                <w:sz w:val="24"/>
              </w:rPr>
            </w:pPr>
            <w:r>
              <w:rPr>
                <w:rFonts w:hint="eastAsia" w:ascii="仿宋_GB2312" w:hAnsi="仿宋" w:eastAsia="仿宋_GB2312"/>
                <w:b/>
                <w:sz w:val="24"/>
              </w:rPr>
              <w:t>序号</w:t>
            </w:r>
          </w:p>
        </w:tc>
        <w:tc>
          <w:tcPr>
            <w:tcW w:w="2434" w:type="dxa"/>
            <w:vAlign w:val="center"/>
          </w:tcPr>
          <w:p w14:paraId="26CCE92F">
            <w:pPr>
              <w:spacing w:line="540" w:lineRule="exact"/>
              <w:jc w:val="center"/>
              <w:rPr>
                <w:rFonts w:hint="eastAsia" w:ascii="仿宋_GB2312" w:hAnsi="仿宋" w:eastAsia="仿宋_GB2312"/>
                <w:b/>
                <w:sz w:val="24"/>
              </w:rPr>
            </w:pPr>
            <w:r>
              <w:rPr>
                <w:rFonts w:hint="eastAsia" w:ascii="仿宋_GB2312" w:hAnsi="仿宋" w:eastAsia="仿宋_GB2312"/>
                <w:b/>
                <w:sz w:val="24"/>
              </w:rPr>
              <w:t>职业资格名称</w:t>
            </w:r>
          </w:p>
        </w:tc>
        <w:tc>
          <w:tcPr>
            <w:tcW w:w="1805" w:type="dxa"/>
            <w:vAlign w:val="center"/>
          </w:tcPr>
          <w:p w14:paraId="1E1A8319">
            <w:pPr>
              <w:spacing w:line="540" w:lineRule="exact"/>
              <w:ind w:firstLine="241" w:firstLineChars="100"/>
              <w:rPr>
                <w:rFonts w:hint="eastAsia" w:ascii="仿宋_GB2312" w:hAnsi="仿宋" w:eastAsia="仿宋_GB2312"/>
                <w:b/>
                <w:sz w:val="24"/>
              </w:rPr>
            </w:pPr>
            <w:r>
              <w:rPr>
                <w:rFonts w:hint="eastAsia" w:ascii="仿宋_GB2312" w:hAnsi="仿宋" w:eastAsia="仿宋_GB2312"/>
                <w:b/>
                <w:sz w:val="24"/>
              </w:rPr>
              <w:t>资格等级</w:t>
            </w:r>
          </w:p>
        </w:tc>
        <w:tc>
          <w:tcPr>
            <w:tcW w:w="2788" w:type="dxa"/>
            <w:vAlign w:val="center"/>
          </w:tcPr>
          <w:p w14:paraId="7A241372">
            <w:pPr>
              <w:spacing w:line="540" w:lineRule="exact"/>
              <w:jc w:val="center"/>
              <w:rPr>
                <w:rFonts w:hint="eastAsia" w:ascii="仿宋_GB2312" w:hAnsi="仿宋" w:eastAsia="仿宋_GB2312"/>
                <w:b/>
                <w:sz w:val="24"/>
              </w:rPr>
            </w:pPr>
            <w:r>
              <w:rPr>
                <w:rFonts w:hint="eastAsia" w:ascii="仿宋_GB2312" w:hAnsi="仿宋" w:eastAsia="仿宋_GB2312"/>
                <w:b/>
                <w:sz w:val="24"/>
              </w:rPr>
              <w:t>颁证机构</w:t>
            </w:r>
          </w:p>
        </w:tc>
        <w:tc>
          <w:tcPr>
            <w:tcW w:w="895" w:type="dxa"/>
            <w:vAlign w:val="center"/>
          </w:tcPr>
          <w:p w14:paraId="550AF38D">
            <w:pPr>
              <w:spacing w:line="540" w:lineRule="exact"/>
              <w:jc w:val="center"/>
              <w:rPr>
                <w:rFonts w:hint="eastAsia" w:ascii="仿宋_GB2312" w:hAnsi="仿宋" w:eastAsia="仿宋_GB2312"/>
                <w:b/>
                <w:sz w:val="24"/>
              </w:rPr>
            </w:pPr>
            <w:r>
              <w:rPr>
                <w:rFonts w:hint="eastAsia" w:ascii="仿宋_GB2312" w:hAnsi="仿宋" w:eastAsia="仿宋_GB2312"/>
                <w:b/>
                <w:sz w:val="24"/>
              </w:rPr>
              <w:t>备注</w:t>
            </w:r>
          </w:p>
        </w:tc>
      </w:tr>
      <w:tr w14:paraId="5245A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51" w:type="dxa"/>
            <w:vAlign w:val="center"/>
          </w:tcPr>
          <w:p w14:paraId="28953DE7">
            <w:pPr>
              <w:spacing w:line="540" w:lineRule="exact"/>
              <w:ind w:left="34" w:hanging="33" w:hangingChars="14"/>
              <w:jc w:val="center"/>
              <w:rPr>
                <w:rFonts w:hint="eastAsia" w:ascii="仿宋_GB2312" w:hAnsi="仿宋" w:eastAsia="仿宋_GB2312"/>
                <w:sz w:val="24"/>
              </w:rPr>
            </w:pPr>
            <w:r>
              <w:rPr>
                <w:rFonts w:hint="eastAsia" w:ascii="仿宋_GB2312" w:hAnsi="仿宋" w:eastAsia="仿宋_GB2312"/>
                <w:sz w:val="24"/>
              </w:rPr>
              <w:t>1</w:t>
            </w:r>
          </w:p>
        </w:tc>
        <w:tc>
          <w:tcPr>
            <w:tcW w:w="2434" w:type="dxa"/>
            <w:vAlign w:val="center"/>
          </w:tcPr>
          <w:p w14:paraId="007485F0">
            <w:pPr>
              <w:spacing w:line="540" w:lineRule="exact"/>
              <w:rPr>
                <w:rFonts w:hint="eastAsia" w:ascii="仿宋_GB2312" w:hAnsi="仿宋" w:eastAsia="仿宋_GB2312"/>
                <w:sz w:val="24"/>
              </w:rPr>
            </w:pPr>
            <w:r>
              <w:rPr>
                <w:rFonts w:hint="eastAsia" w:ascii="仿宋_GB2312" w:hAnsi="宋体" w:eastAsia="仿宋_GB2312" w:cs="宋体"/>
                <w:color w:val="666666"/>
                <w:sz w:val="24"/>
              </w:rPr>
              <w:t>“1+X”智能网联汽车</w:t>
            </w:r>
          </w:p>
        </w:tc>
        <w:tc>
          <w:tcPr>
            <w:tcW w:w="1805" w:type="dxa"/>
            <w:vAlign w:val="center"/>
          </w:tcPr>
          <w:p w14:paraId="1142F273">
            <w:pPr>
              <w:spacing w:line="540" w:lineRule="exact"/>
              <w:rPr>
                <w:rFonts w:hint="eastAsia" w:ascii="仿宋_GB2312" w:hAnsi="仿宋" w:eastAsia="仿宋_GB2312"/>
                <w:sz w:val="24"/>
              </w:rPr>
            </w:pPr>
            <w:r>
              <w:rPr>
                <w:rFonts w:hint="eastAsia" w:ascii="仿宋_GB2312" w:hAnsi="宋体" w:eastAsia="仿宋_GB2312" w:cs="宋体"/>
                <w:color w:val="666666"/>
                <w:sz w:val="24"/>
              </w:rPr>
              <w:t>中级及以上</w:t>
            </w:r>
          </w:p>
        </w:tc>
        <w:tc>
          <w:tcPr>
            <w:tcW w:w="2788" w:type="dxa"/>
            <w:vAlign w:val="center"/>
          </w:tcPr>
          <w:p w14:paraId="505BEA56">
            <w:pPr>
              <w:spacing w:line="540" w:lineRule="exact"/>
              <w:rPr>
                <w:rFonts w:hint="eastAsia" w:ascii="仿宋_GB2312" w:hAnsi="仿宋" w:eastAsia="仿宋_GB2312"/>
                <w:sz w:val="24"/>
              </w:rPr>
            </w:pPr>
            <w:r>
              <w:rPr>
                <w:rFonts w:hint="eastAsia" w:ascii="仿宋_GB2312" w:hAnsi="宋体" w:eastAsia="仿宋_GB2312" w:cs="宋体"/>
                <w:color w:val="666666"/>
                <w:sz w:val="24"/>
              </w:rPr>
              <w:t>国家指定鉴定机构</w:t>
            </w:r>
          </w:p>
        </w:tc>
        <w:tc>
          <w:tcPr>
            <w:tcW w:w="895" w:type="dxa"/>
            <w:vAlign w:val="center"/>
          </w:tcPr>
          <w:p w14:paraId="7139D24C">
            <w:pPr>
              <w:spacing w:line="540" w:lineRule="exact"/>
              <w:jc w:val="center"/>
              <w:rPr>
                <w:rFonts w:hint="eastAsia" w:ascii="仿宋_GB2312" w:hAnsi="仿宋" w:eastAsia="仿宋_GB2312"/>
                <w:sz w:val="24"/>
              </w:rPr>
            </w:pPr>
            <w:r>
              <w:rPr>
                <w:rFonts w:hint="eastAsia" w:ascii="仿宋_GB2312" w:hAnsi="仿宋" w:eastAsia="仿宋_GB2312"/>
                <w:sz w:val="24"/>
              </w:rPr>
              <w:t>自愿</w:t>
            </w:r>
          </w:p>
        </w:tc>
      </w:tr>
      <w:tr w14:paraId="03152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51" w:type="dxa"/>
            <w:vAlign w:val="center"/>
          </w:tcPr>
          <w:p w14:paraId="5574BE62">
            <w:pPr>
              <w:spacing w:line="540" w:lineRule="exact"/>
              <w:ind w:left="34" w:hanging="33" w:hangingChars="14"/>
              <w:jc w:val="center"/>
              <w:rPr>
                <w:rFonts w:hint="eastAsia" w:ascii="仿宋_GB2312" w:hAnsi="仿宋" w:eastAsia="仿宋_GB2312"/>
                <w:sz w:val="24"/>
              </w:rPr>
            </w:pPr>
            <w:r>
              <w:rPr>
                <w:rFonts w:hint="eastAsia" w:ascii="仿宋_GB2312" w:hAnsi="仿宋" w:eastAsia="仿宋_GB2312"/>
                <w:sz w:val="24"/>
              </w:rPr>
              <w:t>2</w:t>
            </w:r>
          </w:p>
        </w:tc>
        <w:tc>
          <w:tcPr>
            <w:tcW w:w="2434" w:type="dxa"/>
            <w:vAlign w:val="center"/>
          </w:tcPr>
          <w:p w14:paraId="7AB88612">
            <w:pPr>
              <w:spacing w:line="540" w:lineRule="exact"/>
              <w:rPr>
                <w:rFonts w:hint="eastAsia" w:ascii="仿宋_GB2312" w:hAnsi="仿宋" w:eastAsia="仿宋_GB2312"/>
                <w:sz w:val="24"/>
              </w:rPr>
            </w:pPr>
            <w:r>
              <w:rPr>
                <w:rFonts w:hint="eastAsia" w:ascii="仿宋_GB2312" w:hAnsi="宋体" w:eastAsia="仿宋_GB2312" w:cs="宋体"/>
                <w:color w:val="666666"/>
                <w:sz w:val="24"/>
              </w:rPr>
              <w:t>汽车维修工</w:t>
            </w:r>
          </w:p>
        </w:tc>
        <w:tc>
          <w:tcPr>
            <w:tcW w:w="1805" w:type="dxa"/>
            <w:vAlign w:val="center"/>
          </w:tcPr>
          <w:p w14:paraId="13FC63E4">
            <w:pPr>
              <w:spacing w:line="540" w:lineRule="exact"/>
              <w:rPr>
                <w:rFonts w:hint="eastAsia" w:ascii="仿宋_GB2312" w:hAnsi="仿宋" w:eastAsia="仿宋_GB2312"/>
                <w:sz w:val="24"/>
              </w:rPr>
            </w:pPr>
            <w:r>
              <w:rPr>
                <w:rFonts w:hint="eastAsia" w:ascii="仿宋_GB2312" w:hAnsi="宋体" w:eastAsia="仿宋_GB2312" w:cs="宋体"/>
                <w:color w:val="666666"/>
                <w:sz w:val="24"/>
              </w:rPr>
              <w:t>中级及以上</w:t>
            </w:r>
          </w:p>
        </w:tc>
        <w:tc>
          <w:tcPr>
            <w:tcW w:w="2788" w:type="dxa"/>
            <w:vAlign w:val="center"/>
          </w:tcPr>
          <w:p w14:paraId="5490E556">
            <w:pPr>
              <w:spacing w:line="540" w:lineRule="exact"/>
              <w:rPr>
                <w:rFonts w:hint="eastAsia" w:ascii="仿宋_GB2312" w:hAnsi="仿宋" w:eastAsia="仿宋_GB2312"/>
                <w:sz w:val="24"/>
              </w:rPr>
            </w:pPr>
            <w:r>
              <w:rPr>
                <w:rFonts w:hint="eastAsia" w:ascii="仿宋_GB2312" w:hAnsi="宋体" w:eastAsia="仿宋_GB2312" w:cs="宋体"/>
                <w:color w:val="666666"/>
                <w:sz w:val="24"/>
              </w:rPr>
              <w:t>国家制指定鉴定机构</w:t>
            </w:r>
          </w:p>
        </w:tc>
        <w:tc>
          <w:tcPr>
            <w:tcW w:w="895" w:type="dxa"/>
            <w:vAlign w:val="center"/>
          </w:tcPr>
          <w:p w14:paraId="55BB0755">
            <w:pPr>
              <w:spacing w:line="540" w:lineRule="exact"/>
              <w:jc w:val="center"/>
              <w:rPr>
                <w:rFonts w:hint="eastAsia" w:ascii="仿宋_GB2312" w:hAnsi="仿宋" w:eastAsia="仿宋_GB2312"/>
                <w:sz w:val="24"/>
              </w:rPr>
            </w:pPr>
            <w:r>
              <w:rPr>
                <w:rFonts w:hint="eastAsia" w:ascii="仿宋_GB2312" w:hAnsi="仿宋" w:eastAsia="仿宋_GB2312"/>
                <w:sz w:val="24"/>
              </w:rPr>
              <w:t>自愿</w:t>
            </w:r>
          </w:p>
        </w:tc>
      </w:tr>
      <w:tr w14:paraId="3D65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851" w:type="dxa"/>
            <w:vAlign w:val="center"/>
          </w:tcPr>
          <w:p w14:paraId="5CBB6184">
            <w:pPr>
              <w:spacing w:line="540" w:lineRule="exact"/>
              <w:ind w:left="34" w:hanging="33" w:hangingChars="14"/>
              <w:jc w:val="center"/>
              <w:rPr>
                <w:rFonts w:hint="eastAsia" w:ascii="仿宋_GB2312" w:hAnsi="仿宋" w:eastAsia="仿宋_GB2312"/>
                <w:sz w:val="24"/>
              </w:rPr>
            </w:pPr>
            <w:r>
              <w:rPr>
                <w:rFonts w:hint="eastAsia" w:ascii="仿宋_GB2312" w:hAnsi="仿宋" w:eastAsia="仿宋_GB2312"/>
                <w:sz w:val="24"/>
              </w:rPr>
              <w:t>3</w:t>
            </w:r>
          </w:p>
        </w:tc>
        <w:tc>
          <w:tcPr>
            <w:tcW w:w="2434" w:type="dxa"/>
            <w:vAlign w:val="center"/>
          </w:tcPr>
          <w:p w14:paraId="1B98DE59">
            <w:pPr>
              <w:spacing w:line="540" w:lineRule="exact"/>
              <w:rPr>
                <w:rFonts w:hint="eastAsia" w:ascii="仿宋_GB2312" w:hAnsi="仿宋" w:eastAsia="仿宋_GB2312"/>
                <w:sz w:val="24"/>
              </w:rPr>
            </w:pPr>
            <w:r>
              <w:rPr>
                <w:rFonts w:hint="eastAsia" w:ascii="仿宋_GB2312" w:hAnsi="宋体" w:eastAsia="仿宋_GB2312" w:cs="宋体"/>
                <w:color w:val="666666"/>
                <w:sz w:val="24"/>
              </w:rPr>
              <w:t>CAD应用能力证书</w:t>
            </w:r>
          </w:p>
        </w:tc>
        <w:tc>
          <w:tcPr>
            <w:tcW w:w="1805" w:type="dxa"/>
            <w:vAlign w:val="center"/>
          </w:tcPr>
          <w:p w14:paraId="5296BB32">
            <w:pPr>
              <w:spacing w:line="540" w:lineRule="exact"/>
              <w:rPr>
                <w:rFonts w:hint="eastAsia" w:ascii="仿宋_GB2312" w:hAnsi="仿宋" w:eastAsia="仿宋_GB2312"/>
                <w:sz w:val="24"/>
              </w:rPr>
            </w:pPr>
            <w:r>
              <w:rPr>
                <w:rFonts w:hint="eastAsia" w:ascii="仿宋_GB2312" w:hAnsi="宋体" w:eastAsia="仿宋_GB2312" w:cs="宋体"/>
                <w:color w:val="666666"/>
                <w:sz w:val="24"/>
              </w:rPr>
              <w:t>中级及以上</w:t>
            </w:r>
          </w:p>
        </w:tc>
        <w:tc>
          <w:tcPr>
            <w:tcW w:w="2788" w:type="dxa"/>
            <w:vAlign w:val="center"/>
          </w:tcPr>
          <w:p w14:paraId="7B985636">
            <w:pPr>
              <w:spacing w:line="540" w:lineRule="exact"/>
              <w:rPr>
                <w:rFonts w:hint="eastAsia" w:ascii="仿宋_GB2312" w:hAnsi="仿宋" w:eastAsia="仿宋_GB2312"/>
                <w:sz w:val="24"/>
              </w:rPr>
            </w:pPr>
            <w:r>
              <w:rPr>
                <w:rFonts w:hint="eastAsia" w:ascii="仿宋_GB2312" w:hAnsi="宋体" w:eastAsia="仿宋_GB2312" w:cs="宋体"/>
                <w:color w:val="666666"/>
                <w:sz w:val="24"/>
              </w:rPr>
              <w:t>CAD应用网络—南京中心</w:t>
            </w:r>
          </w:p>
        </w:tc>
        <w:tc>
          <w:tcPr>
            <w:tcW w:w="895" w:type="dxa"/>
            <w:vAlign w:val="center"/>
          </w:tcPr>
          <w:p w14:paraId="1E3048C9">
            <w:pPr>
              <w:spacing w:line="540" w:lineRule="exact"/>
              <w:rPr>
                <w:rFonts w:hint="eastAsia" w:ascii="仿宋_GB2312" w:hAnsi="仿宋" w:eastAsia="仿宋_GB2312"/>
                <w:sz w:val="24"/>
              </w:rPr>
            </w:pPr>
            <w:r>
              <w:rPr>
                <w:rFonts w:hint="eastAsia" w:ascii="仿宋_GB2312" w:hAnsi="仿宋" w:eastAsia="仿宋_GB2312"/>
                <w:sz w:val="24"/>
              </w:rPr>
              <w:t>自愿</w:t>
            </w:r>
          </w:p>
        </w:tc>
      </w:tr>
      <w:tr w14:paraId="1C5D1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51" w:type="dxa"/>
            <w:vAlign w:val="center"/>
          </w:tcPr>
          <w:p w14:paraId="66F8DFA6">
            <w:pPr>
              <w:spacing w:line="540" w:lineRule="exact"/>
              <w:ind w:left="34" w:hanging="33" w:hangingChars="14"/>
              <w:jc w:val="center"/>
              <w:rPr>
                <w:rFonts w:hint="eastAsia" w:ascii="仿宋_GB2312" w:hAnsi="仿宋" w:eastAsia="仿宋_GB2312"/>
                <w:sz w:val="24"/>
              </w:rPr>
            </w:pPr>
            <w:r>
              <w:rPr>
                <w:rFonts w:hint="eastAsia" w:ascii="仿宋_GB2312" w:hAnsi="仿宋" w:eastAsia="仿宋_GB2312"/>
                <w:sz w:val="24"/>
              </w:rPr>
              <w:t>4</w:t>
            </w:r>
          </w:p>
        </w:tc>
        <w:tc>
          <w:tcPr>
            <w:tcW w:w="2434" w:type="dxa"/>
            <w:vAlign w:val="center"/>
          </w:tcPr>
          <w:p w14:paraId="74A8DF4F">
            <w:pPr>
              <w:spacing w:line="540" w:lineRule="exact"/>
              <w:rPr>
                <w:rFonts w:hint="eastAsia" w:ascii="仿宋_GB2312" w:hAnsi="仿宋" w:eastAsia="仿宋_GB2312"/>
                <w:sz w:val="24"/>
              </w:rPr>
            </w:pPr>
            <w:r>
              <w:rPr>
                <w:rFonts w:hint="eastAsia" w:eastAsia="仿宋_GB2312"/>
              </w:rPr>
              <w:t>低压电工证</w:t>
            </w:r>
          </w:p>
        </w:tc>
        <w:tc>
          <w:tcPr>
            <w:tcW w:w="1805" w:type="dxa"/>
            <w:vAlign w:val="center"/>
          </w:tcPr>
          <w:p w14:paraId="0D8BCB25">
            <w:pPr>
              <w:spacing w:line="540" w:lineRule="exact"/>
              <w:rPr>
                <w:rFonts w:hint="eastAsia" w:ascii="仿宋_GB2312" w:hAnsi="仿宋" w:eastAsia="仿宋_GB2312"/>
                <w:sz w:val="24"/>
              </w:rPr>
            </w:pPr>
            <w:r>
              <w:rPr>
                <w:rFonts w:hint="eastAsia" w:ascii="仿宋_GB2312" w:hAnsi="仿宋" w:eastAsia="仿宋_GB2312"/>
                <w:sz w:val="24"/>
              </w:rPr>
              <w:t>上岗证</w:t>
            </w:r>
          </w:p>
        </w:tc>
        <w:tc>
          <w:tcPr>
            <w:tcW w:w="2788" w:type="dxa"/>
            <w:vAlign w:val="center"/>
          </w:tcPr>
          <w:p w14:paraId="46FCFE37">
            <w:pPr>
              <w:spacing w:line="540" w:lineRule="exact"/>
              <w:rPr>
                <w:rFonts w:hint="eastAsia" w:ascii="仿宋_GB2312" w:hAnsi="仿宋" w:eastAsia="仿宋_GB2312"/>
                <w:sz w:val="24"/>
              </w:rPr>
            </w:pPr>
            <w:r>
              <w:rPr>
                <w:rFonts w:hint="eastAsia" w:ascii="仿宋_GB2312" w:hAnsi="宋体" w:eastAsia="仿宋_GB2312" w:cs="宋体"/>
                <w:color w:val="666666"/>
                <w:sz w:val="24"/>
              </w:rPr>
              <w:t>应急管理局</w:t>
            </w:r>
          </w:p>
        </w:tc>
        <w:tc>
          <w:tcPr>
            <w:tcW w:w="895" w:type="dxa"/>
            <w:vAlign w:val="center"/>
          </w:tcPr>
          <w:p w14:paraId="72B17186">
            <w:pPr>
              <w:spacing w:line="540" w:lineRule="exact"/>
              <w:rPr>
                <w:rFonts w:hint="eastAsia" w:ascii="仿宋_GB2312" w:hAnsi="仿宋" w:eastAsia="仿宋_GB2312"/>
                <w:sz w:val="24"/>
              </w:rPr>
            </w:pPr>
            <w:r>
              <w:rPr>
                <w:rFonts w:hint="eastAsia" w:ascii="仿宋_GB2312" w:hAnsi="仿宋" w:eastAsia="仿宋_GB2312"/>
                <w:sz w:val="24"/>
              </w:rPr>
              <w:t>自愿</w:t>
            </w:r>
          </w:p>
        </w:tc>
      </w:tr>
    </w:tbl>
    <w:p w14:paraId="39600A14">
      <w:pPr>
        <w:pStyle w:val="4"/>
        <w:spacing w:beforeLines="0" w:afterLines="0" w:line="480" w:lineRule="exact"/>
        <w:ind w:firstLine="0"/>
        <w:rPr>
          <w:rFonts w:hint="eastAsia" w:ascii="方正仿宋_GB2312" w:hAnsi="方正仿宋_GB2312" w:eastAsia="方正仿宋_GB2312" w:cs="方正仿宋_GB2312"/>
          <w:b/>
          <w:sz w:val="28"/>
          <w:szCs w:val="28"/>
        </w:rPr>
      </w:pPr>
      <w:r>
        <w:rPr>
          <w:rFonts w:hint="eastAsia" w:asciiTheme="majorEastAsia" w:hAnsiTheme="majorEastAsia" w:eastAsiaTheme="majorEastAsia"/>
          <w:b/>
          <w:sz w:val="28"/>
          <w:szCs w:val="28"/>
        </w:rPr>
        <w:t>十、</w:t>
      </w:r>
      <w:r>
        <w:rPr>
          <w:rFonts w:hint="eastAsia" w:ascii="方正仿宋_GB2312" w:hAnsi="方正仿宋_GB2312" w:eastAsia="方正仿宋_GB2312" w:cs="方正仿宋_GB2312"/>
          <w:b/>
          <w:sz w:val="28"/>
          <w:szCs w:val="28"/>
        </w:rPr>
        <w:t>《智能网联汽车技术》专业教学计划进度表（见附表）</w:t>
      </w:r>
    </w:p>
    <w:p w14:paraId="346F65E7">
      <w:pPr>
        <w:spacing w:line="480" w:lineRule="exact"/>
        <w:rPr>
          <w:rFonts w:hint="eastAsia"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 xml:space="preserve"> </w:t>
      </w:r>
    </w:p>
    <w:p w14:paraId="30A51115">
      <w:pPr>
        <w:spacing w:before="312" w:beforeLines="100" w:line="440" w:lineRule="exact"/>
        <w:rPr>
          <w:rFonts w:hint="eastAsia" w:ascii="宋体" w:hAnsi="宋体"/>
          <w:b/>
          <w:sz w:val="28"/>
          <w:szCs w:val="28"/>
        </w:rPr>
      </w:pPr>
      <w:r>
        <w:rPr>
          <w:rFonts w:hint="eastAsia" w:ascii="宋体" w:hAnsi="宋体"/>
          <w:b/>
          <w:sz w:val="28"/>
          <w:szCs w:val="28"/>
        </w:rPr>
        <w:t>十一、淮北职业技术学院素质教育活动安排</w:t>
      </w:r>
    </w:p>
    <w:p w14:paraId="478D1504">
      <w:pPr>
        <w:pStyle w:val="5"/>
        <w:spacing w:before="62"/>
        <w:ind w:left="206"/>
        <w:rPr>
          <w:rFonts w:ascii="仿宋" w:eastAsia="仿宋"/>
          <w:b/>
          <w:bCs/>
          <w:sz w:val="28"/>
          <w:szCs w:val="28"/>
        </w:rPr>
      </w:pPr>
      <w:r>
        <w:rPr>
          <w:rFonts w:hint="eastAsia" w:ascii="仿宋" w:eastAsia="仿宋"/>
          <w:b/>
          <w:bCs/>
          <w:sz w:val="28"/>
          <w:szCs w:val="28"/>
        </w:rPr>
        <w:t>（一）通用素质教育活动</w:t>
      </w:r>
    </w:p>
    <w:tbl>
      <w:tblPr>
        <w:tblStyle w:val="10"/>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14:paraId="7A5FB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66" w:type="dxa"/>
          </w:tcPr>
          <w:p w14:paraId="0A6C11C0">
            <w:pPr>
              <w:pStyle w:val="21"/>
              <w:spacing w:before="80"/>
              <w:ind w:left="121" w:right="115"/>
              <w:jc w:val="center"/>
              <w:rPr>
                <w:rFonts w:hint="eastAsia" w:ascii="Microsoft JhengHei" w:eastAsia="Microsoft JhengHei"/>
                <w:b/>
                <w:sz w:val="24"/>
              </w:rPr>
            </w:pPr>
            <w:r>
              <w:rPr>
                <w:rFonts w:hint="eastAsia" w:ascii="Microsoft JhengHei" w:eastAsia="Microsoft JhengHei"/>
                <w:b/>
                <w:sz w:val="24"/>
              </w:rPr>
              <w:t>序号</w:t>
            </w:r>
          </w:p>
        </w:tc>
        <w:tc>
          <w:tcPr>
            <w:tcW w:w="1724" w:type="dxa"/>
          </w:tcPr>
          <w:p w14:paraId="6EF19750">
            <w:pPr>
              <w:pStyle w:val="21"/>
              <w:spacing w:before="80"/>
              <w:ind w:left="88" w:right="79"/>
              <w:jc w:val="center"/>
              <w:rPr>
                <w:rFonts w:hint="eastAsia" w:ascii="Microsoft JhengHei" w:eastAsia="Microsoft JhengHei"/>
                <w:b/>
                <w:sz w:val="24"/>
              </w:rPr>
            </w:pPr>
            <w:r>
              <w:rPr>
                <w:rFonts w:hint="eastAsia" w:ascii="Microsoft JhengHei" w:eastAsia="Microsoft JhengHei"/>
                <w:b/>
                <w:sz w:val="24"/>
              </w:rPr>
              <w:t>课程名称</w:t>
            </w:r>
          </w:p>
        </w:tc>
        <w:tc>
          <w:tcPr>
            <w:tcW w:w="3943" w:type="dxa"/>
          </w:tcPr>
          <w:p w14:paraId="4546CA7A">
            <w:pPr>
              <w:pStyle w:val="21"/>
              <w:spacing w:before="80"/>
              <w:ind w:left="1708" w:right="1704"/>
              <w:jc w:val="center"/>
              <w:rPr>
                <w:rFonts w:hint="eastAsia" w:ascii="Microsoft JhengHei" w:eastAsia="Microsoft JhengHei"/>
                <w:b/>
                <w:sz w:val="24"/>
              </w:rPr>
            </w:pPr>
            <w:r>
              <w:rPr>
                <w:rFonts w:hint="eastAsia" w:ascii="Microsoft JhengHei" w:eastAsia="Microsoft JhengHei"/>
                <w:b/>
                <w:sz w:val="24"/>
              </w:rPr>
              <w:t>要求</w:t>
            </w:r>
          </w:p>
        </w:tc>
        <w:tc>
          <w:tcPr>
            <w:tcW w:w="825" w:type="dxa"/>
          </w:tcPr>
          <w:p w14:paraId="47D2923F">
            <w:pPr>
              <w:pStyle w:val="21"/>
              <w:spacing w:line="301" w:lineRule="exact"/>
              <w:ind w:left="171"/>
              <w:rPr>
                <w:rFonts w:hint="eastAsia" w:ascii="Microsoft JhengHei" w:eastAsia="Microsoft JhengHei"/>
                <w:b/>
                <w:sz w:val="24"/>
              </w:rPr>
            </w:pPr>
            <w:r>
              <w:rPr>
                <w:rFonts w:hint="eastAsia" w:ascii="Microsoft JhengHei" w:eastAsia="Microsoft JhengHei"/>
                <w:b/>
                <w:sz w:val="24"/>
              </w:rPr>
              <w:t>组织</w:t>
            </w:r>
          </w:p>
          <w:p w14:paraId="74415240">
            <w:pPr>
              <w:pStyle w:val="21"/>
              <w:spacing w:line="303" w:lineRule="exact"/>
              <w:ind w:left="171"/>
              <w:rPr>
                <w:rFonts w:hint="eastAsia" w:ascii="Microsoft JhengHei" w:eastAsia="Microsoft JhengHei"/>
                <w:b/>
                <w:sz w:val="24"/>
              </w:rPr>
            </w:pPr>
            <w:r>
              <w:rPr>
                <w:rFonts w:hint="eastAsia" w:ascii="Microsoft JhengHei" w:eastAsia="Microsoft JhengHei"/>
                <w:b/>
                <w:sz w:val="24"/>
              </w:rPr>
              <w:t>部门</w:t>
            </w:r>
          </w:p>
        </w:tc>
        <w:tc>
          <w:tcPr>
            <w:tcW w:w="1260" w:type="dxa"/>
          </w:tcPr>
          <w:p w14:paraId="08FD5983">
            <w:pPr>
              <w:pStyle w:val="21"/>
              <w:spacing w:before="80"/>
              <w:ind w:left="129" w:right="121"/>
              <w:jc w:val="center"/>
              <w:rPr>
                <w:rFonts w:hint="eastAsia" w:ascii="Microsoft JhengHei" w:eastAsia="Microsoft JhengHei"/>
                <w:b/>
                <w:sz w:val="24"/>
              </w:rPr>
            </w:pPr>
            <w:r>
              <w:rPr>
                <w:rFonts w:hint="eastAsia" w:ascii="Microsoft JhengHei" w:eastAsia="Microsoft JhengHei"/>
                <w:b/>
                <w:sz w:val="24"/>
              </w:rPr>
              <w:t>执行学期</w:t>
            </w:r>
          </w:p>
        </w:tc>
      </w:tr>
      <w:tr w14:paraId="26C23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766" w:type="dxa"/>
          </w:tcPr>
          <w:p w14:paraId="461FBC6A">
            <w:pPr>
              <w:pStyle w:val="21"/>
              <w:spacing w:line="282" w:lineRule="exact"/>
              <w:ind w:left="108"/>
              <w:rPr>
                <w:rFonts w:hint="eastAsia" w:ascii="仿宋" w:eastAsia="仿宋"/>
                <w:spacing w:val="-11"/>
                <w:sz w:val="24"/>
              </w:rPr>
            </w:pPr>
          </w:p>
          <w:p w14:paraId="4A8BF743">
            <w:pPr>
              <w:pStyle w:val="21"/>
              <w:spacing w:line="282" w:lineRule="exact"/>
              <w:ind w:left="108"/>
              <w:rPr>
                <w:rFonts w:hint="eastAsia" w:ascii="仿宋" w:eastAsia="仿宋"/>
                <w:spacing w:val="-11"/>
                <w:sz w:val="24"/>
              </w:rPr>
            </w:pPr>
          </w:p>
          <w:p w14:paraId="7699AD7D">
            <w:pPr>
              <w:pStyle w:val="21"/>
              <w:spacing w:line="282" w:lineRule="exact"/>
              <w:ind w:left="108"/>
              <w:rPr>
                <w:rFonts w:hint="eastAsia" w:ascii="仿宋" w:eastAsia="仿宋"/>
                <w:spacing w:val="-11"/>
                <w:sz w:val="24"/>
              </w:rPr>
            </w:pPr>
            <w:r>
              <w:rPr>
                <w:rFonts w:hint="eastAsia" w:ascii="仿宋" w:eastAsia="仿宋"/>
                <w:spacing w:val="-11"/>
                <w:sz w:val="24"/>
              </w:rPr>
              <w:t>1</w:t>
            </w:r>
          </w:p>
        </w:tc>
        <w:tc>
          <w:tcPr>
            <w:tcW w:w="1724" w:type="dxa"/>
          </w:tcPr>
          <w:p w14:paraId="00A180B0">
            <w:pPr>
              <w:pStyle w:val="21"/>
              <w:spacing w:line="282" w:lineRule="exact"/>
              <w:ind w:left="108"/>
              <w:rPr>
                <w:rFonts w:hint="eastAsia" w:ascii="仿宋" w:eastAsia="仿宋"/>
                <w:spacing w:val="-11"/>
                <w:sz w:val="24"/>
              </w:rPr>
            </w:pPr>
          </w:p>
          <w:p w14:paraId="4ED27F2F">
            <w:pPr>
              <w:pStyle w:val="21"/>
              <w:spacing w:line="282" w:lineRule="exact"/>
              <w:ind w:left="108"/>
              <w:rPr>
                <w:rFonts w:hint="eastAsia" w:ascii="仿宋" w:eastAsia="仿宋"/>
                <w:spacing w:val="-11"/>
                <w:sz w:val="24"/>
              </w:rPr>
            </w:pPr>
          </w:p>
          <w:p w14:paraId="7C65FE18">
            <w:pPr>
              <w:pStyle w:val="21"/>
              <w:spacing w:line="282" w:lineRule="exact"/>
              <w:ind w:left="108"/>
              <w:rPr>
                <w:rFonts w:hint="eastAsia" w:ascii="仿宋" w:eastAsia="仿宋"/>
                <w:spacing w:val="-11"/>
                <w:sz w:val="24"/>
              </w:rPr>
            </w:pPr>
            <w:r>
              <w:rPr>
                <w:rFonts w:hint="eastAsia" w:ascii="仿宋" w:eastAsia="仿宋"/>
                <w:spacing w:val="-11"/>
                <w:sz w:val="24"/>
              </w:rPr>
              <w:t>思想成长实践</w:t>
            </w:r>
          </w:p>
        </w:tc>
        <w:tc>
          <w:tcPr>
            <w:tcW w:w="3943" w:type="dxa"/>
            <w:vAlign w:val="center"/>
          </w:tcPr>
          <w:p w14:paraId="6FD1EA15">
            <w:pPr>
              <w:pStyle w:val="21"/>
              <w:spacing w:line="282" w:lineRule="exact"/>
              <w:ind w:left="108"/>
              <w:rPr>
                <w:rFonts w:hint="eastAsia" w:ascii="仿宋" w:eastAsia="仿宋"/>
                <w:spacing w:val="-11"/>
                <w:sz w:val="24"/>
              </w:rPr>
            </w:pPr>
            <w:r>
              <w:rPr>
                <w:rFonts w:hint="eastAsia" w:ascii="仿宋" w:eastAsia="仿宋"/>
                <w:spacing w:val="-11"/>
                <w:sz w:val="24"/>
              </w:rPr>
              <w:t>教育引导学生参加主题团日、团课、主题班会，参加“青年大学习”等思想政治教育类网络平台，参加党校、团校、青年马克思主义者培养工程等思想政治类课程，需至少修满 20 分</w:t>
            </w:r>
          </w:p>
        </w:tc>
        <w:tc>
          <w:tcPr>
            <w:tcW w:w="825" w:type="dxa"/>
          </w:tcPr>
          <w:p w14:paraId="630E2223">
            <w:pPr>
              <w:pStyle w:val="21"/>
              <w:spacing w:line="282" w:lineRule="exact"/>
              <w:ind w:left="108"/>
              <w:rPr>
                <w:rFonts w:hint="eastAsia" w:ascii="仿宋" w:eastAsia="仿宋"/>
                <w:spacing w:val="-11"/>
                <w:sz w:val="24"/>
              </w:rPr>
            </w:pPr>
          </w:p>
          <w:p w14:paraId="304071F5">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3360844B">
            <w:pPr>
              <w:pStyle w:val="21"/>
              <w:spacing w:line="282" w:lineRule="exact"/>
              <w:ind w:left="108"/>
              <w:rPr>
                <w:rFonts w:hint="eastAsia" w:ascii="仿宋" w:eastAsia="仿宋"/>
                <w:spacing w:val="-11"/>
                <w:sz w:val="24"/>
              </w:rPr>
            </w:pPr>
          </w:p>
          <w:p w14:paraId="18C0053E">
            <w:pPr>
              <w:pStyle w:val="21"/>
              <w:spacing w:line="282" w:lineRule="exact"/>
              <w:ind w:left="108"/>
              <w:rPr>
                <w:rFonts w:hint="eastAsia" w:ascii="仿宋" w:eastAsia="仿宋"/>
                <w:spacing w:val="-11"/>
                <w:sz w:val="24"/>
              </w:rPr>
            </w:pPr>
          </w:p>
          <w:p w14:paraId="1995E6C1">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r w14:paraId="5FEBA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14:paraId="04783338">
            <w:pPr>
              <w:pStyle w:val="21"/>
              <w:spacing w:line="282" w:lineRule="exact"/>
              <w:ind w:left="108"/>
              <w:rPr>
                <w:rFonts w:hint="eastAsia" w:ascii="仿宋" w:eastAsia="仿宋"/>
                <w:spacing w:val="-11"/>
                <w:sz w:val="24"/>
              </w:rPr>
            </w:pPr>
          </w:p>
          <w:p w14:paraId="125196E1">
            <w:pPr>
              <w:pStyle w:val="21"/>
              <w:spacing w:line="282" w:lineRule="exact"/>
              <w:ind w:left="108"/>
              <w:rPr>
                <w:rFonts w:hint="eastAsia" w:ascii="仿宋" w:eastAsia="仿宋"/>
                <w:spacing w:val="-11"/>
                <w:sz w:val="24"/>
              </w:rPr>
            </w:pPr>
            <w:r>
              <w:rPr>
                <w:rFonts w:hint="eastAsia" w:ascii="仿宋" w:eastAsia="仿宋"/>
                <w:spacing w:val="-11"/>
                <w:sz w:val="24"/>
              </w:rPr>
              <w:t>2</w:t>
            </w:r>
          </w:p>
        </w:tc>
        <w:tc>
          <w:tcPr>
            <w:tcW w:w="1724" w:type="dxa"/>
          </w:tcPr>
          <w:p w14:paraId="5F15FDAB">
            <w:pPr>
              <w:pStyle w:val="21"/>
              <w:spacing w:line="282" w:lineRule="exact"/>
              <w:ind w:left="108"/>
              <w:rPr>
                <w:rFonts w:hint="eastAsia" w:ascii="仿宋" w:eastAsia="仿宋"/>
                <w:spacing w:val="-11"/>
                <w:sz w:val="24"/>
              </w:rPr>
            </w:pPr>
          </w:p>
          <w:p w14:paraId="69B17158">
            <w:pPr>
              <w:pStyle w:val="21"/>
              <w:spacing w:line="282" w:lineRule="exact"/>
              <w:ind w:left="108"/>
              <w:rPr>
                <w:rFonts w:hint="eastAsia" w:ascii="仿宋" w:eastAsia="仿宋"/>
                <w:spacing w:val="-11"/>
                <w:sz w:val="24"/>
              </w:rPr>
            </w:pPr>
            <w:r>
              <w:rPr>
                <w:rFonts w:hint="eastAsia" w:ascii="仿宋" w:eastAsia="仿宋"/>
                <w:spacing w:val="-11"/>
                <w:sz w:val="24"/>
              </w:rPr>
              <w:t>职业技能实践</w:t>
            </w:r>
          </w:p>
        </w:tc>
        <w:tc>
          <w:tcPr>
            <w:tcW w:w="3943" w:type="dxa"/>
            <w:vAlign w:val="center"/>
          </w:tcPr>
          <w:p w14:paraId="57563035">
            <w:pPr>
              <w:pStyle w:val="21"/>
              <w:spacing w:line="282" w:lineRule="exact"/>
              <w:ind w:left="108"/>
              <w:rPr>
                <w:rFonts w:hint="eastAsia" w:ascii="仿宋" w:eastAsia="仿宋"/>
                <w:spacing w:val="-11"/>
                <w:sz w:val="24"/>
              </w:rPr>
            </w:pPr>
            <w:r>
              <w:rPr>
                <w:rFonts w:hint="eastAsia" w:ascii="仿宋" w:eastAsia="仿宋"/>
                <w:spacing w:val="-11"/>
                <w:sz w:val="24"/>
              </w:rPr>
              <w:t>积极引导学生参加职业技能竞赛，获得普通话、计算机、英语等级证书， 获得职业资格证书、“1+X”职业技能等级证书等，需至少修满 15 分</w:t>
            </w:r>
          </w:p>
        </w:tc>
        <w:tc>
          <w:tcPr>
            <w:tcW w:w="825" w:type="dxa"/>
          </w:tcPr>
          <w:p w14:paraId="20844908">
            <w:pPr>
              <w:pStyle w:val="21"/>
              <w:spacing w:line="282" w:lineRule="exact"/>
              <w:ind w:left="108"/>
              <w:rPr>
                <w:rFonts w:hint="eastAsia" w:ascii="仿宋" w:eastAsia="仿宋"/>
                <w:spacing w:val="-11"/>
                <w:sz w:val="24"/>
              </w:rPr>
            </w:pPr>
          </w:p>
          <w:p w14:paraId="0DF28157">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2B589A62">
            <w:pPr>
              <w:pStyle w:val="21"/>
              <w:spacing w:line="282" w:lineRule="exact"/>
              <w:ind w:left="108"/>
              <w:rPr>
                <w:rFonts w:hint="eastAsia" w:ascii="仿宋" w:eastAsia="仿宋"/>
                <w:spacing w:val="-11"/>
                <w:sz w:val="24"/>
              </w:rPr>
            </w:pPr>
          </w:p>
          <w:p w14:paraId="012768CA">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r w14:paraId="2BBB2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14:paraId="6FC8E6D2">
            <w:pPr>
              <w:pStyle w:val="21"/>
              <w:spacing w:line="282" w:lineRule="exact"/>
              <w:ind w:left="108"/>
              <w:rPr>
                <w:rFonts w:hint="eastAsia" w:ascii="仿宋" w:eastAsia="仿宋"/>
                <w:spacing w:val="-11"/>
                <w:sz w:val="24"/>
              </w:rPr>
            </w:pPr>
          </w:p>
          <w:p w14:paraId="094BF5C9">
            <w:pPr>
              <w:pStyle w:val="21"/>
              <w:spacing w:line="282" w:lineRule="exact"/>
              <w:ind w:left="108"/>
              <w:rPr>
                <w:rFonts w:hint="eastAsia" w:ascii="仿宋" w:eastAsia="仿宋"/>
                <w:spacing w:val="-11"/>
                <w:sz w:val="24"/>
              </w:rPr>
            </w:pPr>
            <w:r>
              <w:rPr>
                <w:rFonts w:hint="eastAsia" w:ascii="仿宋" w:eastAsia="仿宋"/>
                <w:spacing w:val="-11"/>
                <w:sz w:val="24"/>
              </w:rPr>
              <w:t>3</w:t>
            </w:r>
          </w:p>
        </w:tc>
        <w:tc>
          <w:tcPr>
            <w:tcW w:w="1724" w:type="dxa"/>
          </w:tcPr>
          <w:p w14:paraId="4220DE49">
            <w:pPr>
              <w:pStyle w:val="21"/>
              <w:spacing w:line="282" w:lineRule="exact"/>
              <w:ind w:left="108"/>
              <w:rPr>
                <w:rFonts w:hint="eastAsia" w:ascii="仿宋" w:eastAsia="仿宋"/>
                <w:spacing w:val="-11"/>
                <w:sz w:val="24"/>
              </w:rPr>
            </w:pPr>
          </w:p>
          <w:p w14:paraId="01FC6E31">
            <w:pPr>
              <w:pStyle w:val="21"/>
              <w:spacing w:line="282" w:lineRule="exact"/>
              <w:ind w:left="108"/>
              <w:rPr>
                <w:rFonts w:hint="eastAsia" w:ascii="仿宋" w:eastAsia="仿宋"/>
                <w:spacing w:val="-11"/>
                <w:sz w:val="24"/>
              </w:rPr>
            </w:pPr>
            <w:r>
              <w:rPr>
                <w:rFonts w:hint="eastAsia" w:ascii="仿宋" w:eastAsia="仿宋"/>
                <w:spacing w:val="-11"/>
                <w:sz w:val="24"/>
              </w:rPr>
              <w:t>志愿公益实践</w:t>
            </w:r>
          </w:p>
        </w:tc>
        <w:tc>
          <w:tcPr>
            <w:tcW w:w="3943" w:type="dxa"/>
            <w:vAlign w:val="center"/>
          </w:tcPr>
          <w:p w14:paraId="4C1BEED8">
            <w:pPr>
              <w:pStyle w:val="21"/>
              <w:spacing w:line="282" w:lineRule="exact"/>
              <w:ind w:left="108"/>
              <w:rPr>
                <w:rFonts w:hint="eastAsia" w:ascii="仿宋" w:eastAsia="仿宋"/>
                <w:spacing w:val="-11"/>
                <w:sz w:val="24"/>
              </w:rPr>
            </w:pPr>
            <w:r>
              <w:rPr>
                <w:rFonts w:hint="eastAsia" w:ascii="仿宋" w:eastAsia="仿宋"/>
                <w:spacing w:val="-11"/>
                <w:sz w:val="24"/>
              </w:rPr>
              <w:t>积极引导学生参加“三下乡”“返家乡”社会实践活动，参加校内外志愿服务活动，需至少修满 10 分</w:t>
            </w:r>
          </w:p>
        </w:tc>
        <w:tc>
          <w:tcPr>
            <w:tcW w:w="825" w:type="dxa"/>
          </w:tcPr>
          <w:p w14:paraId="66A6B247">
            <w:pPr>
              <w:pStyle w:val="21"/>
              <w:spacing w:line="282" w:lineRule="exact"/>
              <w:ind w:left="108"/>
              <w:rPr>
                <w:rFonts w:hint="eastAsia" w:ascii="仿宋" w:eastAsia="仿宋"/>
                <w:spacing w:val="-11"/>
                <w:sz w:val="24"/>
              </w:rPr>
            </w:pPr>
          </w:p>
          <w:p w14:paraId="24124E86">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6D5B2067">
            <w:pPr>
              <w:pStyle w:val="21"/>
              <w:spacing w:line="282" w:lineRule="exact"/>
              <w:ind w:left="108"/>
              <w:rPr>
                <w:rFonts w:hint="eastAsia" w:ascii="仿宋" w:eastAsia="仿宋"/>
                <w:spacing w:val="-11"/>
                <w:sz w:val="24"/>
              </w:rPr>
            </w:pPr>
          </w:p>
          <w:p w14:paraId="5BF6F252">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r w14:paraId="0F83F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766" w:type="dxa"/>
          </w:tcPr>
          <w:p w14:paraId="466D7877">
            <w:pPr>
              <w:pStyle w:val="21"/>
              <w:spacing w:line="282" w:lineRule="exact"/>
              <w:ind w:left="108"/>
              <w:rPr>
                <w:rFonts w:hint="eastAsia" w:ascii="仿宋" w:eastAsia="仿宋"/>
                <w:spacing w:val="-11"/>
                <w:sz w:val="24"/>
              </w:rPr>
            </w:pPr>
          </w:p>
          <w:p w14:paraId="70B3426C">
            <w:pPr>
              <w:pStyle w:val="21"/>
              <w:spacing w:line="282" w:lineRule="exact"/>
              <w:ind w:left="108"/>
              <w:rPr>
                <w:rFonts w:hint="eastAsia" w:ascii="仿宋" w:eastAsia="仿宋"/>
                <w:spacing w:val="-11"/>
                <w:sz w:val="24"/>
              </w:rPr>
            </w:pPr>
            <w:r>
              <w:rPr>
                <w:rFonts w:hint="eastAsia" w:ascii="仿宋" w:eastAsia="仿宋"/>
                <w:spacing w:val="-11"/>
                <w:sz w:val="24"/>
              </w:rPr>
              <w:t>4</w:t>
            </w:r>
          </w:p>
        </w:tc>
        <w:tc>
          <w:tcPr>
            <w:tcW w:w="1724" w:type="dxa"/>
          </w:tcPr>
          <w:p w14:paraId="2808173B">
            <w:pPr>
              <w:pStyle w:val="21"/>
              <w:spacing w:line="282" w:lineRule="exact"/>
              <w:ind w:left="108"/>
              <w:rPr>
                <w:rFonts w:hint="eastAsia" w:ascii="仿宋" w:eastAsia="仿宋"/>
                <w:spacing w:val="-11"/>
                <w:sz w:val="24"/>
              </w:rPr>
            </w:pPr>
          </w:p>
          <w:p w14:paraId="596FFEC9">
            <w:pPr>
              <w:pStyle w:val="21"/>
              <w:spacing w:line="282" w:lineRule="exact"/>
              <w:ind w:left="108"/>
              <w:rPr>
                <w:rFonts w:hint="eastAsia" w:ascii="仿宋" w:eastAsia="仿宋"/>
                <w:spacing w:val="-11"/>
                <w:sz w:val="24"/>
              </w:rPr>
            </w:pPr>
            <w:r>
              <w:rPr>
                <w:rFonts w:hint="eastAsia" w:ascii="仿宋" w:eastAsia="仿宋"/>
                <w:spacing w:val="-11"/>
                <w:sz w:val="24"/>
              </w:rPr>
              <w:t>创新创业实践</w:t>
            </w:r>
          </w:p>
        </w:tc>
        <w:tc>
          <w:tcPr>
            <w:tcW w:w="3943" w:type="dxa"/>
            <w:vAlign w:val="center"/>
          </w:tcPr>
          <w:p w14:paraId="388E4262">
            <w:pPr>
              <w:pStyle w:val="21"/>
              <w:spacing w:line="282" w:lineRule="exact"/>
              <w:ind w:left="108"/>
              <w:rPr>
                <w:rFonts w:hint="eastAsia" w:ascii="仿宋" w:eastAsia="仿宋"/>
                <w:spacing w:val="-11"/>
                <w:sz w:val="24"/>
              </w:rPr>
            </w:pPr>
            <w:r>
              <w:rPr>
                <w:rFonts w:hint="eastAsia" w:ascii="仿宋" w:eastAsia="仿宋"/>
                <w:spacing w:val="-11"/>
                <w:sz w:val="24"/>
              </w:rPr>
              <w:t>积极引导学生参加各级各类创新创业竞赛和活动，鼓励学生发明创造、在校创业，需至少修满 5 分</w:t>
            </w:r>
          </w:p>
        </w:tc>
        <w:tc>
          <w:tcPr>
            <w:tcW w:w="825" w:type="dxa"/>
          </w:tcPr>
          <w:p w14:paraId="44956984">
            <w:pPr>
              <w:pStyle w:val="21"/>
              <w:spacing w:line="282" w:lineRule="exact"/>
              <w:ind w:left="108"/>
              <w:rPr>
                <w:rFonts w:hint="eastAsia" w:ascii="仿宋" w:eastAsia="仿宋"/>
                <w:spacing w:val="-11"/>
                <w:sz w:val="24"/>
              </w:rPr>
            </w:pPr>
          </w:p>
          <w:p w14:paraId="32FDC478">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4C670F6D">
            <w:pPr>
              <w:pStyle w:val="21"/>
              <w:spacing w:line="282" w:lineRule="exact"/>
              <w:ind w:left="108"/>
              <w:rPr>
                <w:rFonts w:hint="eastAsia" w:ascii="仿宋" w:eastAsia="仿宋"/>
                <w:spacing w:val="-11"/>
                <w:sz w:val="24"/>
              </w:rPr>
            </w:pPr>
          </w:p>
          <w:p w14:paraId="28C7AEA7">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r w14:paraId="369C2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14:paraId="55E532FD">
            <w:pPr>
              <w:pStyle w:val="21"/>
              <w:spacing w:line="282" w:lineRule="exact"/>
              <w:ind w:left="108"/>
              <w:rPr>
                <w:rFonts w:hint="eastAsia" w:ascii="仿宋" w:eastAsia="仿宋"/>
                <w:spacing w:val="-11"/>
                <w:sz w:val="24"/>
              </w:rPr>
            </w:pPr>
          </w:p>
          <w:p w14:paraId="54E1F8D6">
            <w:pPr>
              <w:pStyle w:val="21"/>
              <w:spacing w:line="282" w:lineRule="exact"/>
              <w:ind w:left="108"/>
              <w:rPr>
                <w:rFonts w:hint="eastAsia" w:ascii="仿宋" w:eastAsia="仿宋"/>
                <w:spacing w:val="-11"/>
                <w:sz w:val="24"/>
              </w:rPr>
            </w:pPr>
            <w:r>
              <w:rPr>
                <w:rFonts w:hint="eastAsia" w:ascii="仿宋" w:eastAsia="仿宋"/>
                <w:spacing w:val="-11"/>
                <w:sz w:val="24"/>
              </w:rPr>
              <w:t>5</w:t>
            </w:r>
          </w:p>
        </w:tc>
        <w:tc>
          <w:tcPr>
            <w:tcW w:w="1724" w:type="dxa"/>
          </w:tcPr>
          <w:p w14:paraId="7C141D47">
            <w:pPr>
              <w:pStyle w:val="21"/>
              <w:spacing w:line="282" w:lineRule="exact"/>
              <w:ind w:left="108"/>
              <w:rPr>
                <w:rFonts w:hint="eastAsia" w:ascii="仿宋" w:eastAsia="仿宋"/>
                <w:spacing w:val="-11"/>
                <w:sz w:val="24"/>
              </w:rPr>
            </w:pPr>
          </w:p>
          <w:p w14:paraId="2AB43072">
            <w:pPr>
              <w:pStyle w:val="21"/>
              <w:spacing w:line="282" w:lineRule="exact"/>
              <w:ind w:left="108"/>
              <w:rPr>
                <w:rFonts w:hint="eastAsia" w:ascii="仿宋" w:eastAsia="仿宋"/>
                <w:spacing w:val="-11"/>
                <w:sz w:val="24"/>
              </w:rPr>
            </w:pPr>
            <w:r>
              <w:rPr>
                <w:rFonts w:hint="eastAsia" w:ascii="仿宋" w:eastAsia="仿宋"/>
                <w:spacing w:val="-11"/>
                <w:sz w:val="24"/>
              </w:rPr>
              <w:t>身心健康实践</w:t>
            </w:r>
          </w:p>
        </w:tc>
        <w:tc>
          <w:tcPr>
            <w:tcW w:w="3943" w:type="dxa"/>
            <w:vAlign w:val="center"/>
          </w:tcPr>
          <w:p w14:paraId="5DB33E6F">
            <w:pPr>
              <w:pStyle w:val="21"/>
              <w:spacing w:line="282" w:lineRule="exact"/>
              <w:ind w:left="108"/>
              <w:rPr>
                <w:rFonts w:hint="eastAsia" w:ascii="仿宋" w:eastAsia="仿宋"/>
                <w:spacing w:val="-11"/>
                <w:sz w:val="24"/>
              </w:rPr>
            </w:pPr>
            <w:r>
              <w:rPr>
                <w:rFonts w:hint="eastAsia" w:ascii="仿宋" w:eastAsia="仿宋"/>
                <w:spacing w:val="-11"/>
                <w:sz w:val="24"/>
              </w:rPr>
              <w:t>积极引导学生参加体质健康测试、心理健康水平测试，体育竞赛、心理健康教育活动，需至少修满 5 分</w:t>
            </w:r>
          </w:p>
        </w:tc>
        <w:tc>
          <w:tcPr>
            <w:tcW w:w="825" w:type="dxa"/>
          </w:tcPr>
          <w:p w14:paraId="406F0AEE">
            <w:pPr>
              <w:pStyle w:val="21"/>
              <w:spacing w:line="282" w:lineRule="exact"/>
              <w:ind w:left="108"/>
              <w:rPr>
                <w:rFonts w:hint="eastAsia" w:ascii="仿宋" w:eastAsia="仿宋"/>
                <w:spacing w:val="-11"/>
                <w:sz w:val="24"/>
              </w:rPr>
            </w:pPr>
          </w:p>
          <w:p w14:paraId="7F0327CC">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371AA70F">
            <w:pPr>
              <w:pStyle w:val="21"/>
              <w:spacing w:line="282" w:lineRule="exact"/>
              <w:ind w:left="108"/>
              <w:rPr>
                <w:rFonts w:hint="eastAsia" w:ascii="仿宋" w:eastAsia="仿宋"/>
                <w:spacing w:val="-11"/>
                <w:sz w:val="24"/>
              </w:rPr>
            </w:pPr>
          </w:p>
          <w:p w14:paraId="1487BE4C">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r w14:paraId="6EE6F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14:paraId="1F8D35BA">
            <w:pPr>
              <w:pStyle w:val="21"/>
              <w:spacing w:line="282" w:lineRule="exact"/>
              <w:ind w:left="108"/>
              <w:rPr>
                <w:rFonts w:hint="eastAsia" w:ascii="仿宋" w:eastAsia="仿宋"/>
                <w:spacing w:val="-11"/>
                <w:sz w:val="24"/>
              </w:rPr>
            </w:pPr>
          </w:p>
          <w:p w14:paraId="0752D0D4">
            <w:pPr>
              <w:pStyle w:val="21"/>
              <w:spacing w:line="282" w:lineRule="exact"/>
              <w:ind w:left="108"/>
              <w:rPr>
                <w:rFonts w:hint="eastAsia" w:ascii="仿宋" w:eastAsia="仿宋"/>
                <w:spacing w:val="-11"/>
                <w:sz w:val="24"/>
              </w:rPr>
            </w:pPr>
            <w:r>
              <w:rPr>
                <w:rFonts w:hint="eastAsia" w:ascii="仿宋" w:eastAsia="仿宋"/>
                <w:spacing w:val="-11"/>
                <w:sz w:val="24"/>
              </w:rPr>
              <w:t>6</w:t>
            </w:r>
          </w:p>
        </w:tc>
        <w:tc>
          <w:tcPr>
            <w:tcW w:w="1724" w:type="dxa"/>
          </w:tcPr>
          <w:p w14:paraId="0F220798">
            <w:pPr>
              <w:pStyle w:val="21"/>
              <w:spacing w:line="282" w:lineRule="exact"/>
              <w:ind w:left="108"/>
              <w:rPr>
                <w:rFonts w:hint="eastAsia" w:ascii="仿宋" w:eastAsia="仿宋"/>
                <w:spacing w:val="-11"/>
                <w:sz w:val="24"/>
              </w:rPr>
            </w:pPr>
          </w:p>
          <w:p w14:paraId="278A1D00">
            <w:pPr>
              <w:pStyle w:val="21"/>
              <w:spacing w:line="282" w:lineRule="exact"/>
              <w:ind w:left="108"/>
              <w:rPr>
                <w:rFonts w:hint="eastAsia" w:ascii="仿宋" w:eastAsia="仿宋"/>
                <w:spacing w:val="-11"/>
                <w:sz w:val="24"/>
              </w:rPr>
            </w:pPr>
            <w:r>
              <w:rPr>
                <w:rFonts w:hint="eastAsia" w:ascii="仿宋" w:eastAsia="仿宋"/>
                <w:spacing w:val="-11"/>
                <w:sz w:val="24"/>
              </w:rPr>
              <w:t>美劳发展实践</w:t>
            </w:r>
          </w:p>
        </w:tc>
        <w:tc>
          <w:tcPr>
            <w:tcW w:w="3943" w:type="dxa"/>
            <w:vAlign w:val="center"/>
          </w:tcPr>
          <w:p w14:paraId="7887471D">
            <w:pPr>
              <w:pStyle w:val="21"/>
              <w:spacing w:line="282" w:lineRule="exact"/>
              <w:ind w:left="108"/>
              <w:rPr>
                <w:rFonts w:hint="eastAsia" w:ascii="仿宋" w:eastAsia="仿宋"/>
                <w:spacing w:val="-11"/>
                <w:sz w:val="24"/>
              </w:rPr>
            </w:pPr>
            <w:r>
              <w:rPr>
                <w:rFonts w:hint="eastAsia" w:ascii="仿宋" w:eastAsia="仿宋"/>
                <w:spacing w:val="-11"/>
                <w:sz w:val="24"/>
              </w:rPr>
              <w:t>积极引导学生参加校内美育、劳育活动，参加文明创建、文艺演出等校内外各类文化、艺术、劳动类活动，需至少修满 5 分</w:t>
            </w:r>
          </w:p>
        </w:tc>
        <w:tc>
          <w:tcPr>
            <w:tcW w:w="825" w:type="dxa"/>
          </w:tcPr>
          <w:p w14:paraId="78C013A0">
            <w:pPr>
              <w:pStyle w:val="21"/>
              <w:spacing w:line="282" w:lineRule="exact"/>
              <w:ind w:left="108"/>
              <w:rPr>
                <w:rFonts w:hint="eastAsia" w:ascii="仿宋" w:eastAsia="仿宋"/>
                <w:spacing w:val="-11"/>
                <w:sz w:val="24"/>
              </w:rPr>
            </w:pPr>
          </w:p>
          <w:p w14:paraId="7BBDD722">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3CF336DA">
            <w:pPr>
              <w:pStyle w:val="21"/>
              <w:spacing w:line="282" w:lineRule="exact"/>
              <w:ind w:left="108"/>
              <w:rPr>
                <w:rFonts w:hint="eastAsia" w:ascii="仿宋" w:eastAsia="仿宋"/>
                <w:spacing w:val="-11"/>
                <w:sz w:val="24"/>
              </w:rPr>
            </w:pPr>
          </w:p>
          <w:p w14:paraId="598C1AA4">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r w14:paraId="2D45C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trPr>
        <w:tc>
          <w:tcPr>
            <w:tcW w:w="766" w:type="dxa"/>
          </w:tcPr>
          <w:p w14:paraId="2CA26030">
            <w:pPr>
              <w:pStyle w:val="21"/>
              <w:spacing w:line="282" w:lineRule="exact"/>
              <w:ind w:left="108"/>
              <w:rPr>
                <w:rFonts w:hint="eastAsia" w:ascii="仿宋" w:eastAsia="仿宋"/>
                <w:spacing w:val="-11"/>
                <w:sz w:val="24"/>
              </w:rPr>
            </w:pPr>
          </w:p>
          <w:p w14:paraId="6C50DC23">
            <w:pPr>
              <w:pStyle w:val="21"/>
              <w:spacing w:line="282" w:lineRule="exact"/>
              <w:ind w:left="108"/>
              <w:rPr>
                <w:rFonts w:hint="eastAsia" w:ascii="仿宋" w:eastAsia="仿宋"/>
                <w:spacing w:val="-11"/>
                <w:sz w:val="24"/>
              </w:rPr>
            </w:pPr>
            <w:r>
              <w:rPr>
                <w:rFonts w:hint="eastAsia" w:ascii="仿宋" w:eastAsia="仿宋"/>
                <w:spacing w:val="-11"/>
                <w:sz w:val="24"/>
              </w:rPr>
              <w:t>7</w:t>
            </w:r>
          </w:p>
        </w:tc>
        <w:tc>
          <w:tcPr>
            <w:tcW w:w="1724" w:type="dxa"/>
          </w:tcPr>
          <w:p w14:paraId="751A2E96">
            <w:pPr>
              <w:pStyle w:val="21"/>
              <w:spacing w:line="282" w:lineRule="exact"/>
              <w:ind w:left="108"/>
              <w:rPr>
                <w:rFonts w:hint="eastAsia" w:ascii="仿宋" w:eastAsia="仿宋"/>
                <w:spacing w:val="-11"/>
                <w:sz w:val="24"/>
              </w:rPr>
            </w:pPr>
          </w:p>
          <w:p w14:paraId="087A24B6">
            <w:pPr>
              <w:pStyle w:val="21"/>
              <w:spacing w:line="282" w:lineRule="exact"/>
              <w:ind w:left="108"/>
              <w:rPr>
                <w:rFonts w:hint="eastAsia" w:ascii="仿宋" w:eastAsia="仿宋"/>
                <w:spacing w:val="-11"/>
                <w:sz w:val="24"/>
              </w:rPr>
            </w:pPr>
            <w:r>
              <w:rPr>
                <w:rFonts w:hint="eastAsia" w:ascii="仿宋" w:eastAsia="仿宋"/>
                <w:spacing w:val="-11"/>
                <w:sz w:val="24"/>
              </w:rPr>
              <w:t>岗位培优实践</w:t>
            </w:r>
          </w:p>
        </w:tc>
        <w:tc>
          <w:tcPr>
            <w:tcW w:w="3943" w:type="dxa"/>
            <w:vAlign w:val="center"/>
          </w:tcPr>
          <w:p w14:paraId="50DF031A">
            <w:pPr>
              <w:pStyle w:val="21"/>
              <w:spacing w:line="282" w:lineRule="exact"/>
              <w:ind w:left="108"/>
              <w:rPr>
                <w:rFonts w:hint="eastAsia" w:ascii="仿宋" w:eastAsia="仿宋"/>
                <w:spacing w:val="-11"/>
                <w:sz w:val="24"/>
              </w:rPr>
            </w:pPr>
          </w:p>
          <w:p w14:paraId="1686E400">
            <w:pPr>
              <w:pStyle w:val="21"/>
              <w:spacing w:line="282" w:lineRule="exact"/>
              <w:ind w:left="108"/>
              <w:rPr>
                <w:rFonts w:hint="eastAsia" w:ascii="仿宋" w:eastAsia="仿宋"/>
                <w:spacing w:val="-11"/>
                <w:sz w:val="24"/>
              </w:rPr>
            </w:pPr>
            <w:r>
              <w:rPr>
                <w:rFonts w:hint="eastAsia" w:ascii="仿宋" w:eastAsia="仿宋"/>
                <w:spacing w:val="-11"/>
                <w:sz w:val="24"/>
              </w:rPr>
              <w:t>积极引导学生在共青团、学生会、学生社团、班委会等组织工作</w:t>
            </w:r>
          </w:p>
        </w:tc>
        <w:tc>
          <w:tcPr>
            <w:tcW w:w="825" w:type="dxa"/>
          </w:tcPr>
          <w:p w14:paraId="4FE58886">
            <w:pPr>
              <w:pStyle w:val="21"/>
              <w:spacing w:line="282" w:lineRule="exact"/>
              <w:ind w:left="108"/>
              <w:rPr>
                <w:rFonts w:hint="eastAsia" w:ascii="仿宋" w:eastAsia="仿宋"/>
                <w:spacing w:val="-11"/>
                <w:sz w:val="24"/>
              </w:rPr>
            </w:pPr>
          </w:p>
          <w:p w14:paraId="33B3632F">
            <w:pPr>
              <w:pStyle w:val="21"/>
              <w:spacing w:line="282" w:lineRule="exact"/>
              <w:ind w:left="108"/>
              <w:rPr>
                <w:rFonts w:hint="eastAsia" w:ascii="仿宋" w:eastAsia="仿宋"/>
                <w:spacing w:val="-11"/>
                <w:sz w:val="24"/>
              </w:rPr>
            </w:pPr>
            <w:r>
              <w:rPr>
                <w:rFonts w:hint="eastAsia" w:ascii="仿宋" w:eastAsia="仿宋"/>
                <w:spacing w:val="-11"/>
                <w:sz w:val="24"/>
              </w:rPr>
              <w:t>团委</w:t>
            </w:r>
          </w:p>
        </w:tc>
        <w:tc>
          <w:tcPr>
            <w:tcW w:w="1260" w:type="dxa"/>
          </w:tcPr>
          <w:p w14:paraId="03F0C823">
            <w:pPr>
              <w:pStyle w:val="21"/>
              <w:spacing w:line="282" w:lineRule="exact"/>
              <w:ind w:left="108"/>
              <w:rPr>
                <w:rFonts w:hint="eastAsia" w:ascii="仿宋" w:eastAsia="仿宋"/>
                <w:spacing w:val="-11"/>
                <w:sz w:val="24"/>
              </w:rPr>
            </w:pPr>
          </w:p>
          <w:p w14:paraId="473A93D2">
            <w:pPr>
              <w:pStyle w:val="21"/>
              <w:spacing w:line="282" w:lineRule="exact"/>
              <w:ind w:left="108"/>
              <w:rPr>
                <w:rFonts w:hint="eastAsia" w:ascii="仿宋" w:eastAsia="仿宋"/>
                <w:spacing w:val="-11"/>
                <w:sz w:val="24"/>
              </w:rPr>
            </w:pPr>
            <w:r>
              <w:rPr>
                <w:rFonts w:hint="eastAsia" w:ascii="仿宋" w:eastAsia="仿宋"/>
                <w:spacing w:val="-11"/>
                <w:sz w:val="24"/>
              </w:rPr>
              <w:t>1-6 学期</w:t>
            </w:r>
          </w:p>
        </w:tc>
      </w:tr>
    </w:tbl>
    <w:p w14:paraId="68DBA1A3">
      <w:pPr>
        <w:pStyle w:val="21"/>
        <w:spacing w:line="360" w:lineRule="auto"/>
        <w:ind w:left="108"/>
        <w:rPr>
          <w:rFonts w:hint="eastAsia" w:ascii="仿宋" w:eastAsia="仿宋"/>
          <w:spacing w:val="-11"/>
          <w:sz w:val="24"/>
        </w:rPr>
      </w:pPr>
      <w:r>
        <w:rPr>
          <w:rFonts w:hint="eastAsia" w:ascii="仿宋" w:eastAsia="仿宋"/>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14:paraId="4CD4E552">
      <w:pPr>
        <w:pStyle w:val="5"/>
        <w:spacing w:before="62"/>
        <w:ind w:left="206"/>
        <w:rPr>
          <w:rFonts w:ascii="仿宋" w:eastAsia="仿宋"/>
          <w:b/>
          <w:bCs/>
          <w:sz w:val="28"/>
          <w:szCs w:val="28"/>
        </w:rPr>
      </w:pPr>
    </w:p>
    <w:p w14:paraId="1E6E6557">
      <w:pPr>
        <w:pStyle w:val="5"/>
        <w:spacing w:before="62"/>
        <w:ind w:left="206"/>
        <w:rPr>
          <w:rFonts w:ascii="仿宋" w:eastAsia="仿宋"/>
          <w:b/>
          <w:bCs/>
          <w:sz w:val="28"/>
          <w:szCs w:val="28"/>
        </w:rPr>
      </w:pPr>
      <w:r>
        <w:rPr>
          <w:rFonts w:hint="eastAsia" w:ascii="仿宋" w:eastAsia="仿宋"/>
          <w:b/>
          <w:bCs/>
          <w:sz w:val="28"/>
          <w:szCs w:val="28"/>
        </w:rPr>
        <w:t>（二）专业性教育活动</w:t>
      </w:r>
    </w:p>
    <w:tbl>
      <w:tblPr>
        <w:tblStyle w:val="10"/>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850"/>
        <w:gridCol w:w="3705"/>
        <w:gridCol w:w="825"/>
        <w:gridCol w:w="1186"/>
      </w:tblGrid>
      <w:tr w14:paraId="3D5F5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66" w:type="dxa"/>
          </w:tcPr>
          <w:p w14:paraId="0C327953">
            <w:pPr>
              <w:pStyle w:val="21"/>
              <w:spacing w:before="80"/>
              <w:ind w:left="121" w:right="115"/>
              <w:jc w:val="center"/>
              <w:rPr>
                <w:rFonts w:hint="eastAsia" w:ascii="Microsoft JhengHei" w:eastAsia="Microsoft JhengHei"/>
                <w:b/>
                <w:sz w:val="24"/>
              </w:rPr>
            </w:pPr>
            <w:r>
              <w:rPr>
                <w:rFonts w:hint="eastAsia" w:ascii="Microsoft JhengHei" w:eastAsia="Microsoft JhengHei"/>
                <w:b/>
                <w:sz w:val="24"/>
              </w:rPr>
              <w:t>序号</w:t>
            </w:r>
          </w:p>
        </w:tc>
        <w:tc>
          <w:tcPr>
            <w:tcW w:w="1724" w:type="dxa"/>
          </w:tcPr>
          <w:p w14:paraId="076519E8">
            <w:pPr>
              <w:pStyle w:val="21"/>
              <w:spacing w:before="80"/>
              <w:ind w:left="88" w:right="79"/>
              <w:jc w:val="center"/>
              <w:rPr>
                <w:rFonts w:hint="eastAsia" w:ascii="Microsoft JhengHei" w:eastAsia="Microsoft JhengHei"/>
                <w:b/>
                <w:sz w:val="24"/>
              </w:rPr>
            </w:pPr>
            <w:r>
              <w:rPr>
                <w:rFonts w:hint="eastAsia" w:ascii="Microsoft JhengHei" w:eastAsia="Microsoft JhengHei"/>
                <w:b/>
                <w:sz w:val="24"/>
              </w:rPr>
              <w:t>课程名称</w:t>
            </w:r>
          </w:p>
        </w:tc>
        <w:tc>
          <w:tcPr>
            <w:tcW w:w="850" w:type="dxa"/>
          </w:tcPr>
          <w:p w14:paraId="4C9F87F6">
            <w:pPr>
              <w:pStyle w:val="21"/>
              <w:spacing w:line="301" w:lineRule="exact"/>
              <w:ind w:left="183"/>
              <w:rPr>
                <w:rFonts w:hint="eastAsia" w:ascii="Microsoft JhengHei" w:eastAsia="Microsoft JhengHei"/>
                <w:b/>
                <w:sz w:val="24"/>
              </w:rPr>
            </w:pPr>
            <w:r>
              <w:rPr>
                <w:rFonts w:hint="eastAsia" w:ascii="Microsoft JhengHei" w:eastAsia="Microsoft JhengHei"/>
                <w:b/>
                <w:sz w:val="24"/>
              </w:rPr>
              <w:t>课程</w:t>
            </w:r>
          </w:p>
          <w:p w14:paraId="1F2FC86D">
            <w:pPr>
              <w:pStyle w:val="21"/>
              <w:spacing w:line="303" w:lineRule="exact"/>
              <w:ind w:left="183"/>
              <w:rPr>
                <w:rFonts w:hint="eastAsia" w:ascii="Microsoft JhengHei" w:eastAsia="Microsoft JhengHei"/>
                <w:b/>
                <w:sz w:val="24"/>
              </w:rPr>
            </w:pPr>
            <w:r>
              <w:rPr>
                <w:rFonts w:hint="eastAsia" w:ascii="Microsoft JhengHei" w:eastAsia="Microsoft JhengHei"/>
                <w:b/>
                <w:sz w:val="24"/>
              </w:rPr>
              <w:t>性质</w:t>
            </w:r>
          </w:p>
        </w:tc>
        <w:tc>
          <w:tcPr>
            <w:tcW w:w="3705" w:type="dxa"/>
          </w:tcPr>
          <w:p w14:paraId="0728D232">
            <w:pPr>
              <w:pStyle w:val="21"/>
              <w:spacing w:before="80"/>
              <w:ind w:left="1590" w:right="1584"/>
              <w:jc w:val="center"/>
              <w:rPr>
                <w:rFonts w:hint="eastAsia" w:ascii="Microsoft JhengHei" w:eastAsia="Microsoft JhengHei"/>
                <w:b/>
                <w:sz w:val="24"/>
              </w:rPr>
            </w:pPr>
            <w:r>
              <w:rPr>
                <w:rFonts w:hint="eastAsia" w:ascii="Microsoft JhengHei" w:eastAsia="Microsoft JhengHei"/>
                <w:b/>
                <w:sz w:val="24"/>
              </w:rPr>
              <w:t>要求</w:t>
            </w:r>
          </w:p>
        </w:tc>
        <w:tc>
          <w:tcPr>
            <w:tcW w:w="825" w:type="dxa"/>
          </w:tcPr>
          <w:p w14:paraId="44147E6A">
            <w:pPr>
              <w:pStyle w:val="21"/>
              <w:spacing w:line="301" w:lineRule="exact"/>
              <w:ind w:left="171"/>
              <w:rPr>
                <w:rFonts w:hint="eastAsia" w:ascii="Microsoft JhengHei" w:eastAsia="Microsoft JhengHei"/>
                <w:b/>
                <w:sz w:val="24"/>
              </w:rPr>
            </w:pPr>
            <w:r>
              <w:rPr>
                <w:rFonts w:hint="eastAsia" w:ascii="Microsoft JhengHei" w:eastAsia="Microsoft JhengHei"/>
                <w:b/>
                <w:sz w:val="24"/>
              </w:rPr>
              <w:t>组织</w:t>
            </w:r>
          </w:p>
          <w:p w14:paraId="61426F77">
            <w:pPr>
              <w:pStyle w:val="21"/>
              <w:spacing w:line="303" w:lineRule="exact"/>
              <w:ind w:left="171"/>
              <w:rPr>
                <w:rFonts w:hint="eastAsia" w:ascii="Microsoft JhengHei" w:eastAsia="Microsoft JhengHei"/>
                <w:b/>
                <w:sz w:val="24"/>
              </w:rPr>
            </w:pPr>
            <w:r>
              <w:rPr>
                <w:rFonts w:hint="eastAsia" w:ascii="Microsoft JhengHei" w:eastAsia="Microsoft JhengHei"/>
                <w:b/>
                <w:sz w:val="24"/>
              </w:rPr>
              <w:t>部门</w:t>
            </w:r>
          </w:p>
        </w:tc>
        <w:tc>
          <w:tcPr>
            <w:tcW w:w="1186" w:type="dxa"/>
          </w:tcPr>
          <w:p w14:paraId="4CBB0298">
            <w:pPr>
              <w:pStyle w:val="21"/>
              <w:spacing w:before="80"/>
              <w:ind w:left="109"/>
              <w:rPr>
                <w:rFonts w:hint="eastAsia" w:ascii="Microsoft JhengHei" w:eastAsia="Microsoft JhengHei"/>
                <w:b/>
                <w:sz w:val="24"/>
              </w:rPr>
            </w:pPr>
            <w:r>
              <w:rPr>
                <w:rFonts w:hint="eastAsia" w:ascii="Microsoft JhengHei" w:eastAsia="Microsoft JhengHei"/>
                <w:b/>
                <w:sz w:val="24"/>
              </w:rPr>
              <w:t>执行学期</w:t>
            </w:r>
          </w:p>
        </w:tc>
      </w:tr>
      <w:tr w14:paraId="28B931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tcPr>
          <w:p w14:paraId="0E8B5C3F">
            <w:pPr>
              <w:pStyle w:val="21"/>
              <w:spacing w:before="8"/>
              <w:rPr>
                <w:rFonts w:hint="eastAsia" w:ascii="仿宋"/>
                <w:sz w:val="24"/>
              </w:rPr>
            </w:pPr>
          </w:p>
          <w:p w14:paraId="135E8760">
            <w:pPr>
              <w:pStyle w:val="21"/>
              <w:ind w:left="11"/>
              <w:jc w:val="center"/>
              <w:rPr>
                <w:rFonts w:hint="eastAsia" w:ascii="仿宋"/>
                <w:sz w:val="24"/>
              </w:rPr>
            </w:pPr>
            <w:r>
              <w:rPr>
                <w:rFonts w:ascii="仿宋"/>
                <w:sz w:val="24"/>
              </w:rPr>
              <w:t>1</w:t>
            </w:r>
          </w:p>
        </w:tc>
        <w:tc>
          <w:tcPr>
            <w:tcW w:w="1724" w:type="dxa"/>
          </w:tcPr>
          <w:p w14:paraId="2C7C20FA">
            <w:pPr>
              <w:pStyle w:val="21"/>
              <w:spacing w:before="8"/>
              <w:rPr>
                <w:rFonts w:hint="eastAsia" w:ascii="仿宋"/>
                <w:sz w:val="24"/>
              </w:rPr>
            </w:pPr>
          </w:p>
          <w:p w14:paraId="3109EC04">
            <w:pPr>
              <w:pStyle w:val="21"/>
              <w:ind w:left="88" w:right="145"/>
              <w:jc w:val="center"/>
              <w:rPr>
                <w:rFonts w:hint="eastAsia" w:ascii="仿宋" w:eastAsia="仿宋"/>
                <w:sz w:val="24"/>
              </w:rPr>
            </w:pPr>
            <w:r>
              <w:rPr>
                <w:rFonts w:hint="eastAsia" w:ascii="仿宋" w:eastAsia="仿宋"/>
                <w:sz w:val="24"/>
                <w:lang w:val="en-US"/>
              </w:rPr>
              <w:t>智能网联汽车技术</w:t>
            </w:r>
            <w:r>
              <w:rPr>
                <w:rFonts w:hint="eastAsia" w:ascii="仿宋" w:eastAsia="仿宋"/>
                <w:sz w:val="24"/>
              </w:rPr>
              <w:t>大赛</w:t>
            </w:r>
          </w:p>
        </w:tc>
        <w:tc>
          <w:tcPr>
            <w:tcW w:w="850" w:type="dxa"/>
          </w:tcPr>
          <w:p w14:paraId="64B01D15">
            <w:pPr>
              <w:pStyle w:val="21"/>
              <w:spacing w:before="8"/>
              <w:rPr>
                <w:rFonts w:hint="eastAsia" w:ascii="仿宋"/>
                <w:sz w:val="24"/>
              </w:rPr>
            </w:pPr>
          </w:p>
          <w:p w14:paraId="5358A158">
            <w:pPr>
              <w:pStyle w:val="21"/>
              <w:ind w:left="108"/>
              <w:rPr>
                <w:rFonts w:hint="eastAsia" w:ascii="仿宋" w:eastAsia="仿宋"/>
                <w:sz w:val="24"/>
              </w:rPr>
            </w:pPr>
            <w:r>
              <w:rPr>
                <w:rFonts w:hint="eastAsia" w:ascii="仿宋" w:eastAsia="仿宋"/>
                <w:sz w:val="24"/>
              </w:rPr>
              <w:t>选修</w:t>
            </w:r>
          </w:p>
        </w:tc>
        <w:tc>
          <w:tcPr>
            <w:tcW w:w="3705" w:type="dxa"/>
          </w:tcPr>
          <w:p w14:paraId="0A328A55">
            <w:pPr>
              <w:pStyle w:val="21"/>
              <w:spacing w:before="3" w:line="242" w:lineRule="auto"/>
              <w:ind w:left="108" w:right="-15"/>
              <w:rPr>
                <w:rFonts w:hint="eastAsia" w:ascii="仿宋" w:eastAsia="仿宋"/>
                <w:sz w:val="24"/>
              </w:rPr>
            </w:pPr>
            <w:r>
              <w:rPr>
                <w:rFonts w:hint="eastAsia" w:ascii="仿宋" w:hAnsi="仿宋" w:eastAsia="仿宋"/>
                <w:spacing w:val="8"/>
                <w:sz w:val="24"/>
              </w:rPr>
              <w:t>要求学生参加院级以及上技能大</w:t>
            </w:r>
            <w:r>
              <w:rPr>
                <w:rFonts w:hint="eastAsia" w:ascii="仿宋" w:hAnsi="仿宋" w:eastAsia="仿宋"/>
                <w:spacing w:val="6"/>
                <w:sz w:val="24"/>
              </w:rPr>
              <w:t>赛，达到“以赛促学、以赛促教”</w:t>
            </w:r>
            <w:r>
              <w:rPr>
                <w:rFonts w:hint="eastAsia" w:ascii="仿宋" w:eastAsia="仿宋"/>
                <w:sz w:val="24"/>
              </w:rPr>
              <w:t>作用，提升学生的专业技能。</w:t>
            </w:r>
          </w:p>
        </w:tc>
        <w:tc>
          <w:tcPr>
            <w:tcW w:w="825" w:type="dxa"/>
          </w:tcPr>
          <w:p w14:paraId="4FF19ECB">
            <w:pPr>
              <w:pStyle w:val="21"/>
              <w:spacing w:before="159" w:line="242" w:lineRule="auto"/>
              <w:ind w:left="291" w:right="161" w:hanging="120"/>
              <w:rPr>
                <w:rFonts w:hint="eastAsia" w:ascii="仿宋" w:eastAsia="仿宋"/>
                <w:sz w:val="24"/>
              </w:rPr>
            </w:pPr>
            <w:r>
              <w:rPr>
                <w:rFonts w:hint="eastAsia" w:ascii="仿宋" w:eastAsia="仿宋"/>
                <w:sz w:val="24"/>
              </w:rPr>
              <w:t>各系部</w:t>
            </w:r>
          </w:p>
        </w:tc>
        <w:tc>
          <w:tcPr>
            <w:tcW w:w="1186" w:type="dxa"/>
          </w:tcPr>
          <w:p w14:paraId="0365A944">
            <w:pPr>
              <w:pStyle w:val="21"/>
              <w:spacing w:before="8"/>
              <w:rPr>
                <w:rFonts w:hint="eastAsia" w:ascii="仿宋"/>
                <w:sz w:val="24"/>
              </w:rPr>
            </w:pPr>
          </w:p>
          <w:p w14:paraId="6E1B4F2C">
            <w:pPr>
              <w:pStyle w:val="21"/>
              <w:ind w:left="143"/>
              <w:rPr>
                <w:rFonts w:hint="eastAsia" w:ascii="仿宋" w:eastAsia="仿宋"/>
                <w:sz w:val="24"/>
              </w:rPr>
            </w:pPr>
            <w:r>
              <w:rPr>
                <w:rFonts w:hint="eastAsia" w:ascii="仿宋" w:eastAsia="仿宋"/>
                <w:sz w:val="24"/>
              </w:rPr>
              <w:t>1-6 学期</w:t>
            </w:r>
          </w:p>
        </w:tc>
      </w:tr>
      <w:tr w14:paraId="352DA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8" w:hRule="atLeast"/>
        </w:trPr>
        <w:tc>
          <w:tcPr>
            <w:tcW w:w="766" w:type="dxa"/>
            <w:vAlign w:val="center"/>
          </w:tcPr>
          <w:p w14:paraId="639B0F64">
            <w:pPr>
              <w:pStyle w:val="21"/>
              <w:spacing w:line="282" w:lineRule="exact"/>
              <w:ind w:left="11"/>
              <w:jc w:val="center"/>
              <w:rPr>
                <w:rFonts w:hint="eastAsia" w:ascii="仿宋"/>
                <w:sz w:val="24"/>
              </w:rPr>
            </w:pPr>
            <w:r>
              <w:rPr>
                <w:rFonts w:ascii="仿宋"/>
                <w:sz w:val="24"/>
              </w:rPr>
              <w:t>2</w:t>
            </w:r>
          </w:p>
        </w:tc>
        <w:tc>
          <w:tcPr>
            <w:tcW w:w="1724" w:type="dxa"/>
            <w:vAlign w:val="center"/>
          </w:tcPr>
          <w:p w14:paraId="4EAA6976">
            <w:pPr>
              <w:pStyle w:val="21"/>
              <w:spacing w:line="282" w:lineRule="exact"/>
              <w:ind w:left="88" w:right="145"/>
              <w:rPr>
                <w:rFonts w:hint="eastAsia" w:ascii="仿宋" w:eastAsia="仿宋"/>
                <w:sz w:val="24"/>
              </w:rPr>
            </w:pPr>
            <w:r>
              <w:rPr>
                <w:rFonts w:hint="eastAsia" w:ascii="仿宋" w:eastAsia="仿宋"/>
                <w:sz w:val="24"/>
              </w:rPr>
              <w:t>职业技能实践</w:t>
            </w:r>
          </w:p>
        </w:tc>
        <w:tc>
          <w:tcPr>
            <w:tcW w:w="850" w:type="dxa"/>
            <w:vAlign w:val="center"/>
          </w:tcPr>
          <w:p w14:paraId="7A9CB08D">
            <w:pPr>
              <w:pStyle w:val="21"/>
              <w:spacing w:line="282" w:lineRule="exact"/>
              <w:ind w:left="108"/>
              <w:rPr>
                <w:rFonts w:hint="eastAsia" w:ascii="仿宋" w:eastAsia="仿宋"/>
                <w:sz w:val="24"/>
              </w:rPr>
            </w:pPr>
            <w:r>
              <w:rPr>
                <w:rFonts w:hint="eastAsia" w:ascii="仿宋" w:eastAsia="仿宋"/>
                <w:sz w:val="24"/>
              </w:rPr>
              <w:t>选修</w:t>
            </w:r>
          </w:p>
        </w:tc>
        <w:tc>
          <w:tcPr>
            <w:tcW w:w="3705" w:type="dxa"/>
            <w:vAlign w:val="center"/>
          </w:tcPr>
          <w:p w14:paraId="682E0582">
            <w:pPr>
              <w:pStyle w:val="21"/>
              <w:spacing w:line="286" w:lineRule="exact"/>
              <w:ind w:left="108"/>
              <w:rPr>
                <w:rFonts w:hint="eastAsia" w:ascii="仿宋" w:eastAsia="仿宋"/>
                <w:sz w:val="24"/>
              </w:rPr>
            </w:pPr>
            <w:r>
              <w:rPr>
                <w:rFonts w:hint="eastAsia" w:ascii="仿宋" w:eastAsia="仿宋"/>
                <w:spacing w:val="-12"/>
                <w:sz w:val="24"/>
              </w:rPr>
              <w:t>推广汽车文化、智能网联汽车、新能源汽车知识，开展汽车技术与发展趋势讲座</w:t>
            </w:r>
            <w:r>
              <w:rPr>
                <w:rFonts w:hint="eastAsia" w:ascii="仿宋" w:eastAsia="仿宋"/>
                <w:sz w:val="24"/>
              </w:rPr>
              <w:t>。</w:t>
            </w:r>
          </w:p>
        </w:tc>
        <w:tc>
          <w:tcPr>
            <w:tcW w:w="825" w:type="dxa"/>
            <w:vAlign w:val="center"/>
          </w:tcPr>
          <w:p w14:paraId="489648D5">
            <w:pPr>
              <w:pStyle w:val="21"/>
              <w:rPr>
                <w:rFonts w:hint="eastAsia" w:ascii="仿宋"/>
                <w:sz w:val="24"/>
              </w:rPr>
            </w:pPr>
          </w:p>
          <w:p w14:paraId="4874EFD7">
            <w:pPr>
              <w:pStyle w:val="21"/>
              <w:spacing w:before="163" w:line="242" w:lineRule="auto"/>
              <w:ind w:left="291" w:right="161" w:hanging="120"/>
              <w:rPr>
                <w:rFonts w:hint="eastAsia" w:ascii="仿宋" w:eastAsia="仿宋"/>
                <w:sz w:val="24"/>
              </w:rPr>
            </w:pPr>
            <w:r>
              <w:rPr>
                <w:rFonts w:hint="eastAsia" w:ascii="仿宋" w:eastAsia="仿宋"/>
                <w:sz w:val="24"/>
              </w:rPr>
              <w:t>各系部</w:t>
            </w:r>
          </w:p>
        </w:tc>
        <w:tc>
          <w:tcPr>
            <w:tcW w:w="1186" w:type="dxa"/>
            <w:vAlign w:val="center"/>
          </w:tcPr>
          <w:p w14:paraId="4921EA7D">
            <w:pPr>
              <w:pStyle w:val="21"/>
              <w:spacing w:line="282" w:lineRule="exact"/>
              <w:ind w:left="143"/>
              <w:rPr>
                <w:rFonts w:hint="eastAsia" w:ascii="仿宋" w:eastAsia="仿宋"/>
                <w:sz w:val="24"/>
              </w:rPr>
            </w:pPr>
            <w:r>
              <w:rPr>
                <w:rFonts w:hint="eastAsia" w:ascii="仿宋" w:eastAsia="仿宋"/>
                <w:sz w:val="24"/>
              </w:rPr>
              <w:t>1-6 学期</w:t>
            </w:r>
          </w:p>
        </w:tc>
      </w:tr>
    </w:tbl>
    <w:p w14:paraId="326094CB">
      <w:pPr>
        <w:spacing w:line="420" w:lineRule="exact"/>
        <w:ind w:firstLine="480" w:firstLineChars="200"/>
        <w:rPr>
          <w:rFonts w:hint="eastAsia" w:ascii="宋体" w:hAnsi="宋体"/>
          <w:sz w:val="24"/>
        </w:rPr>
      </w:pPr>
    </w:p>
    <w:p w14:paraId="3E38F355"/>
    <w:p w14:paraId="29DBD793">
      <w:pPr>
        <w:spacing w:line="480" w:lineRule="exact"/>
        <w:rPr>
          <w:rFonts w:hint="eastAsia" w:ascii="方正仿宋_GB2312" w:hAnsi="方正仿宋_GB2312" w:eastAsia="方正仿宋_GB2312" w:cs="方正仿宋_GB2312"/>
          <w:b/>
          <w:sz w:val="24"/>
        </w:rPr>
      </w:pPr>
    </w:p>
    <w:p w14:paraId="71E9F81E">
      <w:pPr>
        <w:spacing w:line="480" w:lineRule="exact"/>
        <w:ind w:firstLine="590" w:firstLineChars="245"/>
        <w:rPr>
          <w:rFonts w:hint="eastAsia" w:ascii="方正仿宋_GB2312" w:hAnsi="方正仿宋_GB2312" w:eastAsia="方正仿宋_GB2312" w:cs="方正仿宋_GB2312"/>
          <w:b/>
          <w:sz w:val="24"/>
        </w:rPr>
      </w:pPr>
    </w:p>
    <w:p w14:paraId="37E08F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587B05B-B8D1-4C87-83BF-84CE76339F28}"/>
  </w:font>
  <w:font w:name="黑体">
    <w:panose1 w:val="02010609060101010101"/>
    <w:charset w:val="86"/>
    <w:family w:val="auto"/>
    <w:pitch w:val="default"/>
    <w:sig w:usb0="800002BF" w:usb1="38CF7CFA" w:usb2="00000016" w:usb3="00000000" w:csb0="00040001" w:csb1="00000000"/>
    <w:embedRegular r:id="rId2" w:fontKey="{84CC0D8A-E11F-4586-BBDA-30EA8919F3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光小标宋_CNKI">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3" w:fontKey="{C066DDC3-4190-4816-9929-992DC1CC07E0}"/>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4" w:fontKey="{D61332A8-7337-444D-A693-8A67C250AFD3}"/>
  </w:font>
  <w:font w:name="楷体">
    <w:panose1 w:val="02010609060101010101"/>
    <w:charset w:val="86"/>
    <w:family w:val="auto"/>
    <w:pitch w:val="default"/>
    <w:sig w:usb0="800002BF" w:usb1="38CF7CFA" w:usb2="00000016" w:usb3="00000000" w:csb0="00040001" w:csb1="00000000"/>
    <w:embedRegular r:id="rId5" w:fontKey="{7344A9E0-6AE7-4AB6-9CCB-5070CEC86ACB}"/>
  </w:font>
  <w:font w:name="仿宋_GB2312">
    <w:panose1 w:val="02010609030101010101"/>
    <w:charset w:val="86"/>
    <w:family w:val="modern"/>
    <w:pitch w:val="default"/>
    <w:sig w:usb0="00000001" w:usb1="080E0000" w:usb2="00000000" w:usb3="00000000" w:csb0="00040000" w:csb1="00000000"/>
    <w:embedRegular r:id="rId6" w:fontKey="{704CC1B1-C0C1-485B-991A-49451E2061BD}"/>
  </w:font>
  <w:font w:name="Microsoft JhengHei">
    <w:panose1 w:val="020B0604030504040204"/>
    <w:charset w:val="88"/>
    <w:family w:val="swiss"/>
    <w:pitch w:val="default"/>
    <w:sig w:usb0="000002A7" w:usb1="28CF4400" w:usb2="00000016" w:usb3="00000000" w:csb0="00100009" w:csb1="00000000"/>
    <w:embedRegular r:id="rId7" w:fontKey="{BC11F930-6B7B-4C85-8A80-AEF0BF59F6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D1871">
    <w:pPr>
      <w:spacing w:line="176" w:lineRule="auto"/>
      <w:ind w:left="101"/>
      <w:rPr>
        <w:rFonts w:ascii="Times New Roman" w:hAnsi="Times New Roman" w:eastAsia="Times New Roman" w:cs="Times New Roman"/>
        <w:sz w:val="20"/>
        <w:szCs w:val="20"/>
      </w:rPr>
    </w:pPr>
    <w:r>
      <w:rPr>
        <w:rFonts w:ascii="Times New Roman" w:hAnsi="Times New Roman" w:eastAsia="Times New Roman" w:cs="Times New Roman"/>
        <w:i/>
        <w:iCs/>
        <w:sz w:val="20"/>
        <w:szCs w:val="20"/>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53A0B">
    <w:pPr>
      <w:spacing w:line="175" w:lineRule="auto"/>
      <w:ind w:left="8502"/>
      <w:rPr>
        <w:rFonts w:ascii="Times New Roman" w:hAnsi="Times New Roman" w:eastAsia="Times New Roman" w:cs="Times New Roman"/>
        <w:sz w:val="20"/>
        <w:szCs w:val="20"/>
      </w:rPr>
    </w:pPr>
    <w:r>
      <w:rPr>
        <w:rFonts w:ascii="Times New Roman" w:hAnsi="Times New Roman" w:eastAsia="Times New Roman" w:cs="Times New Roman"/>
        <w:i/>
        <w:iCs/>
        <w:sz w:val="20"/>
        <w:szCs w:val="2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02392">
    <w:pPr>
      <w:spacing w:line="173" w:lineRule="auto"/>
      <w:ind w:left="116"/>
      <w:rPr>
        <w:rFonts w:ascii="Times New Roman" w:hAnsi="Times New Roman" w:eastAsia="Times New Roman" w:cs="Times New Roman"/>
        <w:sz w:val="20"/>
        <w:szCs w:val="20"/>
      </w:rPr>
    </w:pPr>
    <w:r>
      <w:rPr>
        <w:rFonts w:ascii="Times New Roman" w:hAnsi="Times New Roman" w:eastAsia="Times New Roman" w:cs="Times New Roman"/>
        <w:i/>
        <w:iCs/>
        <w:sz w:val="20"/>
        <w:szCs w:val="20"/>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1033E">
    <w:pPr>
      <w:spacing w:line="173" w:lineRule="auto"/>
      <w:ind w:left="8515"/>
      <w:rPr>
        <w:rFonts w:ascii="Times New Roman" w:hAnsi="Times New Roman" w:eastAsia="Times New Roman" w:cs="Times New Roman"/>
        <w:sz w:val="20"/>
        <w:szCs w:val="20"/>
      </w:rPr>
    </w:pPr>
    <w:r>
      <w:rPr>
        <w:rFonts w:ascii="Times New Roman" w:hAnsi="Times New Roman" w:eastAsia="Times New Roman" w:cs="Times New Roman"/>
        <w:i/>
        <w:iCs/>
        <w:sz w:val="20"/>
        <w:szCs w:val="20"/>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77EA7">
    <w:pPr>
      <w:spacing w:line="173" w:lineRule="auto"/>
      <w:ind w:left="8518"/>
      <w:rPr>
        <w:rFonts w:ascii="Times New Roman" w:hAnsi="Times New Roman" w:eastAsia="Times New Roman" w:cs="Times New Roman"/>
        <w:sz w:val="20"/>
        <w:szCs w:val="20"/>
      </w:rPr>
    </w:pPr>
    <w:r>
      <w:rPr>
        <w:rFonts w:ascii="Times New Roman" w:hAnsi="Times New Roman" w:eastAsia="Times New Roman" w:cs="Times New Roman"/>
        <w:i/>
        <w:iCs/>
        <w:sz w:val="20"/>
        <w:szCs w:val="20"/>
      </w:rPr>
      <w:t>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533B6">
    <w:pPr>
      <w:spacing w:line="175" w:lineRule="auto"/>
      <w:ind w:left="106"/>
      <w:rPr>
        <w:rFonts w:ascii="Times New Roman" w:hAnsi="Times New Roman" w:eastAsia="Times New Roman" w:cs="Times New Roman"/>
        <w:sz w:val="20"/>
        <w:szCs w:val="20"/>
      </w:rPr>
    </w:pPr>
    <w:r>
      <w:rPr>
        <w:rFonts w:ascii="Times New Roman" w:hAnsi="Times New Roman" w:eastAsia="Times New Roman" w:cs="Times New Roman"/>
        <w:i/>
        <w:iCs/>
        <w:sz w:val="20"/>
        <w:szCs w:val="20"/>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A652C">
    <w:pPr>
      <w:spacing w:line="175" w:lineRule="auto"/>
      <w:ind w:left="8501"/>
      <w:rPr>
        <w:rFonts w:ascii="Times New Roman" w:hAnsi="Times New Roman" w:eastAsia="Times New Roman" w:cs="Times New Roman"/>
        <w:sz w:val="20"/>
        <w:szCs w:val="20"/>
      </w:rPr>
    </w:pPr>
    <w:r>
      <w:rPr>
        <w:rFonts w:ascii="Times New Roman" w:hAnsi="Times New Roman" w:eastAsia="Times New Roman" w:cs="Times New Roman"/>
        <w:i/>
        <w:iCs/>
        <w:sz w:val="20"/>
        <w:szCs w:val="20"/>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E27B1">
    <w:pPr>
      <w:spacing w:line="175" w:lineRule="auto"/>
      <w:ind w:left="110"/>
      <w:rPr>
        <w:rFonts w:ascii="Times New Roman" w:hAnsi="Times New Roman" w:eastAsia="Times New Roman" w:cs="Times New Roman"/>
        <w:sz w:val="20"/>
        <w:szCs w:val="20"/>
      </w:rPr>
    </w:pPr>
    <w:r>
      <w:rPr>
        <w:rFonts w:ascii="Times New Roman" w:hAnsi="Times New Roman" w:eastAsia="Times New Roman" w:cs="Times New Roman"/>
        <w:i/>
        <w:iCs/>
        <w:spacing w:val="-3"/>
        <w:sz w:val="20"/>
        <w:szCs w:val="20"/>
      </w:rPr>
      <w:t>10</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1NTRiMDMwNDU2MzUxMDVhZGEyYzFkYTljYTBjNzgifQ=="/>
  </w:docVars>
  <w:rsids>
    <w:rsidRoot w:val="37AF6314"/>
    <w:rsid w:val="000417E0"/>
    <w:rsid w:val="000B5D8A"/>
    <w:rsid w:val="001E5F7C"/>
    <w:rsid w:val="00310AB4"/>
    <w:rsid w:val="003606D3"/>
    <w:rsid w:val="003B4EB7"/>
    <w:rsid w:val="00513748"/>
    <w:rsid w:val="00532952"/>
    <w:rsid w:val="005B3028"/>
    <w:rsid w:val="005E2DFD"/>
    <w:rsid w:val="00812844"/>
    <w:rsid w:val="00815922"/>
    <w:rsid w:val="0087510A"/>
    <w:rsid w:val="00885D89"/>
    <w:rsid w:val="00941FC0"/>
    <w:rsid w:val="00AA52B4"/>
    <w:rsid w:val="00B96F82"/>
    <w:rsid w:val="00DE5124"/>
    <w:rsid w:val="00E23F26"/>
    <w:rsid w:val="00E41904"/>
    <w:rsid w:val="00E5333E"/>
    <w:rsid w:val="00E83293"/>
    <w:rsid w:val="00F42A1B"/>
    <w:rsid w:val="00F475D4"/>
    <w:rsid w:val="00F53386"/>
    <w:rsid w:val="04844F3A"/>
    <w:rsid w:val="1D4042A2"/>
    <w:rsid w:val="2019478B"/>
    <w:rsid w:val="28CB63AF"/>
    <w:rsid w:val="34092224"/>
    <w:rsid w:val="37AF6314"/>
    <w:rsid w:val="392E645D"/>
    <w:rsid w:val="3B985E30"/>
    <w:rsid w:val="3CB10992"/>
    <w:rsid w:val="41C866D3"/>
    <w:rsid w:val="537C40CC"/>
    <w:rsid w:val="582C7CB7"/>
    <w:rsid w:val="5E8E0392"/>
    <w:rsid w:val="60EA1284"/>
    <w:rsid w:val="622B13F9"/>
    <w:rsid w:val="62D713AC"/>
    <w:rsid w:val="640F7DE1"/>
    <w:rsid w:val="7BB16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99"/>
    <w:pPr>
      <w:spacing w:afterLines="30"/>
      <w:outlineLvl w:val="0"/>
    </w:pPr>
    <w:rPr>
      <w:rFonts w:ascii="华光小标宋_CNKI" w:hAnsi="华光小标宋_CNKI" w:eastAsia="黑体" w:cs="华光小标宋_CNKI"/>
      <w:sz w:val="28"/>
      <w:szCs w:val="44"/>
    </w:rPr>
  </w:style>
  <w:style w:type="paragraph" w:styleId="3">
    <w:name w:val="heading 2"/>
    <w:basedOn w:val="1"/>
    <w:next w:val="1"/>
    <w:qFormat/>
    <w:uiPriority w:val="99"/>
    <w:pPr>
      <w:spacing w:beforeLines="30" w:afterLines="30"/>
      <w:ind w:firstLine="562"/>
      <w:outlineLvl w:val="1"/>
    </w:pPr>
    <w:rPr>
      <w:rFonts w:ascii="仿宋" w:hAnsi="仿宋" w:eastAsia="黑体"/>
      <w:b/>
      <w:bCs/>
      <w:iCs/>
      <w:szCs w:val="28"/>
    </w:rPr>
  </w:style>
  <w:style w:type="paragraph" w:styleId="4">
    <w:name w:val="heading 3"/>
    <w:basedOn w:val="1"/>
    <w:next w:val="1"/>
    <w:qFormat/>
    <w:uiPriority w:val="99"/>
    <w:pPr>
      <w:keepNext/>
      <w:widowControl/>
      <w:spacing w:beforeLines="30" w:afterLines="30"/>
      <w:ind w:firstLine="640"/>
      <w:outlineLvl w:val="2"/>
    </w:pPr>
    <w:rPr>
      <w:rFonts w:ascii="黑体" w:hAnsi="黑体" w:eastAsia="黑体"/>
      <w:bCs/>
      <w:szCs w:val="2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qFormat/>
    <w:uiPriority w:val="0"/>
    <w:pPr>
      <w:ind w:firstLine="420" w:firstLineChars="200"/>
    </w:pPr>
  </w:style>
  <w:style w:type="paragraph" w:styleId="7">
    <w:name w:val="footer"/>
    <w:basedOn w:val="1"/>
    <w:link w:val="24"/>
    <w:qFormat/>
    <w:uiPriority w:val="0"/>
    <w:pPr>
      <w:tabs>
        <w:tab w:val="center" w:pos="4153"/>
        <w:tab w:val="right" w:pos="8306"/>
      </w:tabs>
      <w:snapToGrid w:val="0"/>
      <w:jc w:val="left"/>
    </w:pPr>
    <w:rPr>
      <w:sz w:val="18"/>
      <w:szCs w:val="18"/>
    </w:rPr>
  </w:style>
  <w:style w:type="paragraph" w:styleId="8">
    <w:name w:val="header"/>
    <w:basedOn w:val="1"/>
    <w:link w:val="23"/>
    <w:qFormat/>
    <w:uiPriority w:val="0"/>
    <w:pP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
    <w:basedOn w:val="1"/>
    <w:qFormat/>
    <w:uiPriority w:val="99"/>
    <w:rPr>
      <w:rFonts w:cs="Tahoma"/>
      <w:bCs/>
    </w:rPr>
  </w:style>
  <w:style w:type="paragraph" w:styleId="14">
    <w:name w:val="List Paragraph"/>
    <w:basedOn w:val="1"/>
    <w:qFormat/>
    <w:uiPriority w:val="34"/>
    <w:pPr>
      <w:ind w:firstLine="420" w:firstLineChars="200"/>
    </w:pPr>
    <w:rPr>
      <w:rFonts w:ascii="Calibri" w:hAnsi="Calibri"/>
      <w:szCs w:val="22"/>
    </w:rPr>
  </w:style>
  <w:style w:type="character" w:customStyle="1" w:styleId="15">
    <w:name w:val="font141"/>
    <w:basedOn w:val="12"/>
    <w:qFormat/>
    <w:uiPriority w:val="0"/>
    <w:rPr>
      <w:rFonts w:hint="eastAsia" w:ascii="宋体" w:hAnsi="宋体" w:eastAsia="宋体" w:cs="宋体"/>
      <w:b/>
      <w:bCs/>
      <w:color w:val="000000"/>
      <w:sz w:val="16"/>
      <w:szCs w:val="16"/>
      <w:u w:val="none"/>
    </w:rPr>
  </w:style>
  <w:style w:type="character" w:customStyle="1" w:styleId="16">
    <w:name w:val="font181"/>
    <w:basedOn w:val="12"/>
    <w:qFormat/>
    <w:uiPriority w:val="0"/>
    <w:rPr>
      <w:rFonts w:hint="eastAsia" w:ascii="宋体" w:hAnsi="宋体" w:eastAsia="宋体" w:cs="宋体"/>
      <w:b/>
      <w:bCs/>
      <w:color w:val="000000"/>
      <w:sz w:val="18"/>
      <w:szCs w:val="18"/>
      <w:u w:val="none"/>
    </w:rPr>
  </w:style>
  <w:style w:type="character" w:customStyle="1" w:styleId="17">
    <w:name w:val="font191"/>
    <w:basedOn w:val="12"/>
    <w:qFormat/>
    <w:uiPriority w:val="0"/>
    <w:rPr>
      <w:rFonts w:hint="eastAsia" w:ascii="宋体" w:hAnsi="宋体" w:eastAsia="宋体" w:cs="宋体"/>
      <w:b/>
      <w:bCs/>
      <w:color w:val="000000"/>
      <w:sz w:val="16"/>
      <w:szCs w:val="16"/>
      <w:u w:val="none"/>
    </w:rPr>
  </w:style>
  <w:style w:type="character" w:customStyle="1" w:styleId="18">
    <w:name w:val="font231"/>
    <w:basedOn w:val="12"/>
    <w:qFormat/>
    <w:uiPriority w:val="0"/>
    <w:rPr>
      <w:rFonts w:hint="eastAsia" w:ascii="宋体" w:hAnsi="宋体" w:eastAsia="宋体" w:cs="宋体"/>
      <w:b/>
      <w:bCs/>
      <w:color w:val="000000"/>
      <w:sz w:val="18"/>
      <w:szCs w:val="18"/>
      <w:u w:val="none"/>
    </w:rPr>
  </w:style>
  <w:style w:type="character" w:customStyle="1" w:styleId="19">
    <w:name w:val="font241"/>
    <w:basedOn w:val="12"/>
    <w:qFormat/>
    <w:uiPriority w:val="0"/>
    <w:rPr>
      <w:rFonts w:hint="eastAsia" w:ascii="宋体" w:hAnsi="宋体" w:eastAsia="宋体" w:cs="宋体"/>
      <w:b/>
      <w:bCs/>
      <w:color w:val="000000"/>
      <w:sz w:val="16"/>
      <w:szCs w:val="16"/>
      <w:u w:val="none"/>
    </w:rPr>
  </w:style>
  <w:style w:type="character" w:customStyle="1" w:styleId="20">
    <w:name w:val="font171"/>
    <w:basedOn w:val="12"/>
    <w:qFormat/>
    <w:uiPriority w:val="0"/>
    <w:rPr>
      <w:rFonts w:hint="eastAsia" w:ascii="宋体" w:hAnsi="宋体" w:eastAsia="宋体" w:cs="宋体"/>
      <w:b/>
      <w:bCs/>
      <w:color w:val="000000"/>
      <w:sz w:val="12"/>
      <w:szCs w:val="12"/>
      <w:u w:val="none"/>
    </w:rPr>
  </w:style>
  <w:style w:type="paragraph" w:customStyle="1" w:styleId="21">
    <w:name w:val="Table Paragraph"/>
    <w:basedOn w:val="1"/>
    <w:qFormat/>
    <w:uiPriority w:val="1"/>
    <w:rPr>
      <w:rFonts w:ascii="宋体" w:hAnsi="宋体" w:cs="宋体"/>
      <w:lang w:val="zh-CN" w:bidi="zh-CN"/>
    </w:rPr>
  </w:style>
  <w:style w:type="table" w:customStyle="1" w:styleId="22">
    <w:name w:val="Table Normal"/>
    <w:semiHidden/>
    <w:unhideWhenUsed/>
    <w:qFormat/>
    <w:uiPriority w:val="0"/>
    <w:tblPr>
      <w:tblCellMar>
        <w:top w:w="0" w:type="dxa"/>
        <w:left w:w="0" w:type="dxa"/>
        <w:bottom w:w="0" w:type="dxa"/>
        <w:right w:w="0" w:type="dxa"/>
      </w:tblCellMar>
    </w:tblPr>
  </w:style>
  <w:style w:type="character" w:customStyle="1" w:styleId="23">
    <w:name w:val="页眉 字符"/>
    <w:basedOn w:val="12"/>
    <w:link w:val="8"/>
    <w:qFormat/>
    <w:uiPriority w:val="0"/>
    <w:rPr>
      <w:kern w:val="2"/>
      <w:sz w:val="18"/>
      <w:szCs w:val="18"/>
    </w:rPr>
  </w:style>
  <w:style w:type="character" w:customStyle="1" w:styleId="24">
    <w:name w:val="页脚 字符"/>
    <w:basedOn w:val="12"/>
    <w:link w:val="7"/>
    <w:qFormat/>
    <w:uiPriority w:val="0"/>
    <w:rPr>
      <w:kern w:val="2"/>
      <w:sz w:val="18"/>
      <w:szCs w:val="18"/>
    </w:rPr>
  </w:style>
  <w:style w:type="paragraph" w:customStyle="1" w:styleId="25">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5470</Words>
  <Characters>5604</Characters>
  <Lines>112</Lines>
  <Paragraphs>31</Paragraphs>
  <TotalTime>9</TotalTime>
  <ScaleCrop>false</ScaleCrop>
  <LinksUpToDate>false</LinksUpToDate>
  <CharactersWithSpaces>5890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2024-06-13T08:40:00Z</dcterms:created>
  <dc:creator>禅茶一味</dc:creator>
  <cp:lastModifiedBy>Bluzy</cp:lastModifiedBy>
  <dcterms:modified xsi:type="dcterms:W3CDTF">2025-06-09T05:44:59Z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2C555C8FF4B74AE5AE894E5F0630950E_11</vt:lpwstr>
  </property>
  <property fmtid="{D5CDD505-2E9C-101B-9397-08002B2CF9AE}" pid="4" name="KSOTemplateDocerSaveRecord">
    <vt:lpwstr>eyJoZGlkIjoiNjliZDFlNDY3OGZkNmYyZWU4MzdkNGVjODBhMjhiMWEiLCJ1c2VySWQiOiI3NjIxNjY5MjEifQ==</vt:lpwstr>
  </property>
</Properties>
</file>